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58DA" w14:textId="77777777" w:rsidR="003610AC" w:rsidRDefault="001A737F">
      <w:bookmarkStart w:id="0" w:name="_GoBack"/>
      <w:bookmarkEnd w:id="0"/>
      <w:r w:rsidRPr="001A737F">
        <w:rPr>
          <w:b/>
        </w:rPr>
        <w:t xml:space="preserve">7.1 Investigating half-life </w:t>
      </w:r>
      <w:r>
        <w:rPr>
          <w:b/>
        </w:rPr>
        <w:tab/>
      </w:r>
      <w:r>
        <w:rPr>
          <w:b/>
        </w:rPr>
        <w:tab/>
      </w:r>
      <w:r>
        <w:rPr>
          <w:b/>
        </w:rPr>
        <w:tab/>
        <w:t>Name</w:t>
      </w:r>
      <w:r w:rsidR="00762836">
        <w:rPr>
          <w:b/>
        </w:rPr>
        <w:t xml:space="preserve"> ____________________________________________</w:t>
      </w:r>
      <w:r w:rsidR="001049AD">
        <w:rPr>
          <w:b/>
        </w:rPr>
        <w:tab/>
      </w:r>
      <w:r w:rsidR="00762836">
        <w:rPr>
          <w:b/>
        </w:rPr>
        <w:t xml:space="preserve">    </w:t>
      </w:r>
    </w:p>
    <w:p w14:paraId="745482F3" w14:textId="77777777" w:rsidR="00762836" w:rsidRDefault="00762836">
      <w:pPr>
        <w:rPr>
          <w:b/>
        </w:rPr>
      </w:pPr>
    </w:p>
    <w:p w14:paraId="6930A9DF" w14:textId="77777777" w:rsidR="00DC0D9E" w:rsidRDefault="00DC0D9E" w:rsidP="00DC0D9E">
      <w:r w:rsidRPr="00AF1E95">
        <w:rPr>
          <w:b/>
          <w:u w:val="single"/>
        </w:rPr>
        <w:t>Introduction</w:t>
      </w:r>
    </w:p>
    <w:p w14:paraId="0AF1CB1F" w14:textId="77777777" w:rsidR="00DC0D9E" w:rsidRDefault="00DC0D9E" w:rsidP="00DC0D9E">
      <w:r>
        <w:t>The probability of a radioactive isotope decaying during the half life is 50-50.  Since the probability of getting a ‘head’ when flipping a coin is also 50-50, repeated coin tosses can be used to simulate decaying atoms.  Probability theory shows that the greater the number of coin tosses, the closer the accumulated results will be to the 50-50 split.  The calculator program “Prob Sim” (Probability Simulation) will be used to increase the total number of coin tosses.  You will use the Calculator Simulated Data instead of accumulated class data.</w:t>
      </w:r>
    </w:p>
    <w:p w14:paraId="790A2871" w14:textId="77777777" w:rsidR="00DC0D9E" w:rsidRDefault="00DC0D9E" w:rsidP="001A737F">
      <w:pPr>
        <w:autoSpaceDE w:val="0"/>
        <w:autoSpaceDN w:val="0"/>
        <w:adjustRightInd w:val="0"/>
        <w:rPr>
          <w:rFonts w:ascii="Formata-MediumCondensed" w:hAnsi="Formata-MediumCondensed" w:cs="Formata-MediumCondensed"/>
          <w:b/>
          <w:bCs/>
          <w:color w:val="000000"/>
          <w:sz w:val="32"/>
          <w:szCs w:val="32"/>
        </w:rPr>
      </w:pPr>
    </w:p>
    <w:p w14:paraId="15BE827F" w14:textId="77777777" w:rsidR="001A737F" w:rsidRDefault="001A737F" w:rsidP="001A737F">
      <w:pPr>
        <w:autoSpaceDE w:val="0"/>
        <w:autoSpaceDN w:val="0"/>
        <w:adjustRightInd w:val="0"/>
        <w:rPr>
          <w:rFonts w:ascii="Formata-MediumCondensed" w:hAnsi="Formata-MediumCondensed" w:cs="Formata-MediumCondensed"/>
          <w:b/>
          <w:bCs/>
          <w:color w:val="000000"/>
          <w:sz w:val="32"/>
          <w:szCs w:val="32"/>
        </w:rPr>
      </w:pPr>
      <w:r>
        <w:rPr>
          <w:rFonts w:ascii="Formata-MediumCondensed" w:hAnsi="Formata-MediumCondensed" w:cs="Formata-MediumCondensed"/>
          <w:b/>
          <w:bCs/>
          <w:color w:val="000000"/>
          <w:sz w:val="32"/>
          <w:szCs w:val="32"/>
        </w:rPr>
        <w:t>Part 1: Half-Lives and Pennies</w:t>
      </w:r>
    </w:p>
    <w:p w14:paraId="48A0F6F6" w14:textId="77777777" w:rsidR="00FA57B5" w:rsidRPr="00FA57B5" w:rsidRDefault="001A737F" w:rsidP="00FA57B5">
      <w:pPr>
        <w:pStyle w:val="ListParagraph"/>
        <w:numPr>
          <w:ilvl w:val="0"/>
          <w:numId w:val="3"/>
        </w:numPr>
        <w:autoSpaceDE w:val="0"/>
        <w:autoSpaceDN w:val="0"/>
        <w:adjustRightInd w:val="0"/>
        <w:rPr>
          <w:bCs/>
          <w:color w:val="000000"/>
        </w:rPr>
      </w:pPr>
      <w:r w:rsidRPr="00FA57B5">
        <w:rPr>
          <w:color w:val="000000"/>
        </w:rPr>
        <w:t xml:space="preserve">Place </w:t>
      </w:r>
      <w:r w:rsidR="00FA57B5" w:rsidRPr="00FA57B5">
        <w:rPr>
          <w:color w:val="000000"/>
        </w:rPr>
        <w:t xml:space="preserve">100 </w:t>
      </w:r>
      <w:r w:rsidRPr="00FA57B5">
        <w:rPr>
          <w:color w:val="000000"/>
        </w:rPr>
        <w:t xml:space="preserve">pennies in a </w:t>
      </w:r>
      <w:r w:rsidRPr="00FA57B5">
        <w:rPr>
          <w:bCs/>
          <w:color w:val="000000"/>
        </w:rPr>
        <w:t xml:space="preserve">shirt box. </w:t>
      </w:r>
      <w:r w:rsidR="00FA57B5" w:rsidRPr="00FA57B5">
        <w:rPr>
          <w:bCs/>
          <w:color w:val="000000"/>
        </w:rPr>
        <w:t>Turn all the pennies to heads.</w:t>
      </w:r>
    </w:p>
    <w:p w14:paraId="622F1761" w14:textId="77777777" w:rsidR="00FA57B5" w:rsidRDefault="00FA57B5" w:rsidP="00FA57B5">
      <w:pPr>
        <w:pStyle w:val="ListParagraph"/>
        <w:numPr>
          <w:ilvl w:val="0"/>
          <w:numId w:val="3"/>
        </w:numPr>
        <w:autoSpaceDE w:val="0"/>
        <w:autoSpaceDN w:val="0"/>
        <w:adjustRightInd w:val="0"/>
        <w:rPr>
          <w:color w:val="000000"/>
        </w:rPr>
      </w:pPr>
      <w:r w:rsidRPr="00FA57B5">
        <w:rPr>
          <w:color w:val="000000"/>
        </w:rPr>
        <w:t>Close the box</w:t>
      </w:r>
      <w:r w:rsidR="001A737F" w:rsidRPr="00FA57B5">
        <w:rPr>
          <w:color w:val="000000"/>
        </w:rPr>
        <w:t xml:space="preserve"> gent</w:t>
      </w:r>
      <w:r w:rsidRPr="00FA57B5">
        <w:rPr>
          <w:color w:val="000000"/>
        </w:rPr>
        <w:t>ly shake it for several seconds in all directions to randomize the heads or tails.</w:t>
      </w:r>
    </w:p>
    <w:p w14:paraId="43A0C02D" w14:textId="77777777" w:rsidR="00FA57B5" w:rsidRDefault="00FA57B5" w:rsidP="001A737F">
      <w:pPr>
        <w:pStyle w:val="ListParagraph"/>
        <w:numPr>
          <w:ilvl w:val="0"/>
          <w:numId w:val="3"/>
        </w:numPr>
        <w:autoSpaceDE w:val="0"/>
        <w:autoSpaceDN w:val="0"/>
        <w:adjustRightInd w:val="0"/>
        <w:rPr>
          <w:color w:val="000000"/>
        </w:rPr>
      </w:pPr>
      <w:r w:rsidRPr="00FA57B5">
        <w:rPr>
          <w:color w:val="000000"/>
        </w:rPr>
        <w:t xml:space="preserve">Open the box and remove any penny that is head down (tails up) </w:t>
      </w:r>
      <w:r w:rsidR="001A737F" w:rsidRPr="00FA57B5">
        <w:rPr>
          <w:color w:val="000000"/>
        </w:rPr>
        <w:t xml:space="preserve">Count the remaining pennies, and record this number. </w:t>
      </w:r>
    </w:p>
    <w:p w14:paraId="08F95352" w14:textId="77777777" w:rsidR="001A737F" w:rsidRDefault="001A737F" w:rsidP="001A737F">
      <w:pPr>
        <w:pStyle w:val="ListParagraph"/>
        <w:numPr>
          <w:ilvl w:val="0"/>
          <w:numId w:val="3"/>
        </w:numPr>
        <w:autoSpaceDE w:val="0"/>
        <w:autoSpaceDN w:val="0"/>
        <w:adjustRightInd w:val="0"/>
        <w:rPr>
          <w:color w:val="000000"/>
        </w:rPr>
      </w:pPr>
      <w:r w:rsidRPr="00FA57B5">
        <w:rPr>
          <w:bCs/>
          <w:color w:val="000000"/>
        </w:rPr>
        <w:t xml:space="preserve"> </w:t>
      </w:r>
      <w:r w:rsidRPr="00FA57B5">
        <w:rPr>
          <w:color w:val="000000"/>
        </w:rPr>
        <w:t>Repeat steps 2 and 3 until you have no pennies to place in your cup.</w:t>
      </w:r>
    </w:p>
    <w:p w14:paraId="5FFE2384" w14:textId="77777777" w:rsidR="00FA57B5" w:rsidRPr="00FA57B5" w:rsidRDefault="00FA57B5" w:rsidP="00FA57B5">
      <w:pPr>
        <w:pStyle w:val="ListParagraph"/>
        <w:numPr>
          <w:ilvl w:val="0"/>
          <w:numId w:val="3"/>
        </w:numPr>
      </w:pPr>
      <w:r w:rsidRPr="00FA57B5">
        <w:t xml:space="preserve">Calculate the theoretical value for the number of pennies that would be left if exactly half of them ‘decayed’ during each toss. (Do NOT round off your answers even though it is not possible to have </w:t>
      </w:r>
      <w:r>
        <w:t>a fractional # of pennies left.</w:t>
      </w:r>
      <w:r w:rsidR="00606B43">
        <w:t>)</w:t>
      </w:r>
    </w:p>
    <w:p w14:paraId="33A557AB" w14:textId="77777777" w:rsidR="00FA57B5" w:rsidRPr="00FA57B5" w:rsidRDefault="00FA57B5" w:rsidP="00FA57B5">
      <w:pPr>
        <w:pStyle w:val="ListParagraph"/>
        <w:rPr>
          <w:b/>
          <w:sz w:val="16"/>
          <w:szCs w:val="16"/>
        </w:rPr>
      </w:pPr>
    </w:p>
    <w:p w14:paraId="6921175B" w14:textId="77777777" w:rsidR="00FA57B5" w:rsidRDefault="00FA57B5" w:rsidP="00FA57B5">
      <w:pPr>
        <w:autoSpaceDE w:val="0"/>
        <w:autoSpaceDN w:val="0"/>
        <w:adjustRightInd w:val="0"/>
        <w:rPr>
          <w:rFonts w:ascii="Formata-MediumCondensed" w:hAnsi="Formata-MediumCondensed" w:cs="Formata-MediumCondensed"/>
          <w:b/>
          <w:bCs/>
          <w:color w:val="000000"/>
          <w:sz w:val="32"/>
          <w:szCs w:val="32"/>
        </w:rPr>
      </w:pPr>
      <w:r>
        <w:rPr>
          <w:rFonts w:ascii="Formata-MediumCondensed" w:hAnsi="Formata-MediumCondensed" w:cs="Formata-MediumCondensed"/>
          <w:b/>
          <w:bCs/>
          <w:color w:val="000000"/>
          <w:sz w:val="32"/>
          <w:szCs w:val="32"/>
        </w:rPr>
        <w:t>Part 2: Calculator Pennies</w:t>
      </w:r>
      <w:r w:rsidR="00297DFA">
        <w:rPr>
          <w:rFonts w:ascii="Formata-MediumCondensed" w:hAnsi="Formata-MediumCondensed" w:cs="Formata-MediumCondensed"/>
          <w:b/>
          <w:bCs/>
          <w:color w:val="000000"/>
          <w:sz w:val="32"/>
          <w:szCs w:val="32"/>
        </w:rPr>
        <w:t xml:space="preserve"> </w:t>
      </w:r>
      <w:r w:rsidR="00297DFA" w:rsidRPr="00297DFA">
        <w:rPr>
          <w:rFonts w:ascii="Formata-MediumCondensed" w:hAnsi="Formata-MediumCondensed" w:cs="Formata-MediumCondensed"/>
          <w:bCs/>
          <w:color w:val="000000"/>
        </w:rPr>
        <w:t xml:space="preserve">(If </w:t>
      </w:r>
      <w:r w:rsidR="00DF437B">
        <w:rPr>
          <w:rFonts w:ascii="Formata-MediumCondensed" w:hAnsi="Formata-MediumCondensed" w:cs="Formata-MediumCondensed"/>
          <w:bCs/>
          <w:color w:val="000000"/>
        </w:rPr>
        <w:t xml:space="preserve"> a </w:t>
      </w:r>
      <w:r w:rsidR="00297DFA" w:rsidRPr="00297DFA">
        <w:rPr>
          <w:rFonts w:ascii="Formata-MediumCondensed" w:hAnsi="Formata-MediumCondensed" w:cs="Formata-MediumCondensed"/>
          <w:bCs/>
          <w:color w:val="000000"/>
        </w:rPr>
        <w:t>TI-84</w:t>
      </w:r>
      <w:r w:rsidR="00DF437B">
        <w:rPr>
          <w:rFonts w:ascii="Formata-MediumCondensed" w:hAnsi="Formata-MediumCondensed" w:cs="Formata-MediumCondensed"/>
          <w:bCs/>
          <w:color w:val="000000"/>
        </w:rPr>
        <w:t xml:space="preserve"> calculator is</w:t>
      </w:r>
      <w:r w:rsidR="00297DFA" w:rsidRPr="00297DFA">
        <w:rPr>
          <w:rFonts w:ascii="Formata-MediumCondensed" w:hAnsi="Formata-MediumCondensed" w:cs="Formata-MediumCondensed"/>
          <w:bCs/>
          <w:color w:val="000000"/>
        </w:rPr>
        <w:t xml:space="preserve"> unavailable: use </w:t>
      </w:r>
      <w:hyperlink r:id="rId5" w:history="1">
        <w:r w:rsidR="00DF437B" w:rsidRPr="005A041D">
          <w:rPr>
            <w:rStyle w:val="Hyperlink"/>
            <w:rFonts w:ascii="Formata-MediumCondensed" w:hAnsi="Formata-MediumCondensed" w:cs="Formata-MediumCondensed"/>
            <w:bCs/>
          </w:rPr>
          <w:t>http://digitalfirst.bfwpub.com/stats_applet/stats_applet_10_prob.html</w:t>
        </w:r>
      </w:hyperlink>
      <w:r w:rsidR="00DF437B">
        <w:rPr>
          <w:rFonts w:ascii="Formata-MediumCondensed" w:hAnsi="Formata-MediumCondensed" w:cs="Formata-MediumCondensed"/>
          <w:bCs/>
          <w:color w:val="000000"/>
        </w:rPr>
        <w:t xml:space="preserve">  in a similar way</w:t>
      </w:r>
      <w:r w:rsidR="00297DFA">
        <w:rPr>
          <w:rFonts w:ascii="Formata-MediumCondensed" w:hAnsi="Formata-MediumCondensed" w:cs="Formata-MediumCondensed"/>
          <w:bCs/>
          <w:color w:val="000000"/>
        </w:rPr>
        <w:t>)</w:t>
      </w:r>
    </w:p>
    <w:p w14:paraId="3589EEE7" w14:textId="77777777" w:rsidR="00606B43" w:rsidRDefault="00606B43" w:rsidP="00606B43">
      <w:r>
        <w:t xml:space="preserve">Note – in the directions below, words in all UPPER CASE are keys to push on the calculator.  When using the program, you will notice that options often appear across the bottom of the calculator screen.  When you push the calculator key </w:t>
      </w:r>
      <w:r>
        <w:rPr>
          <w:u w:val="single"/>
        </w:rPr>
        <w:t>below</w:t>
      </w:r>
      <w:r>
        <w:t xml:space="preserve"> these options you are </w:t>
      </w:r>
      <w:proofErr w:type="gramStart"/>
      <w:r>
        <w:t>actually performing</w:t>
      </w:r>
      <w:proofErr w:type="gramEnd"/>
      <w:r>
        <w:t xml:space="preserve"> that operation.  In the directions below, the calculator key you are to press will be given in UPPER CASE – the program option you are doing will be given in a </w:t>
      </w:r>
      <w:proofErr w:type="gramStart"/>
      <w:r>
        <w:t>parentheses</w:t>
      </w:r>
      <w:proofErr w:type="gramEnd"/>
      <w:r>
        <w:t xml:space="preserve"> immediately after the key label.</w:t>
      </w:r>
    </w:p>
    <w:p w14:paraId="079EDC87" w14:textId="77777777" w:rsidR="00606B43" w:rsidRDefault="00606B43" w:rsidP="00606B43">
      <w:pPr>
        <w:numPr>
          <w:ilvl w:val="0"/>
          <w:numId w:val="5"/>
        </w:numPr>
      </w:pPr>
      <w:r>
        <w:t>Turn on your calculator.</w:t>
      </w:r>
    </w:p>
    <w:p w14:paraId="747EDAE4" w14:textId="77777777" w:rsidR="00606B43" w:rsidRDefault="00606B43" w:rsidP="00606B43">
      <w:pPr>
        <w:numPr>
          <w:ilvl w:val="0"/>
          <w:numId w:val="5"/>
        </w:numPr>
      </w:pPr>
      <w:r>
        <w:t>Push APPS.</w:t>
      </w:r>
    </w:p>
    <w:p w14:paraId="41A05158" w14:textId="77777777" w:rsidR="00606B43" w:rsidRDefault="00606B43" w:rsidP="00606B43">
      <w:pPr>
        <w:numPr>
          <w:ilvl w:val="0"/>
          <w:numId w:val="5"/>
        </w:numPr>
      </w:pPr>
      <w:r>
        <w:t>Push the down arrow until the program ‘Prob Sim’ is highlighted.  Push ENTER.</w:t>
      </w:r>
    </w:p>
    <w:p w14:paraId="3E5D61D4" w14:textId="77777777" w:rsidR="00606B43" w:rsidRDefault="00606B43" w:rsidP="00606B43">
      <w:pPr>
        <w:numPr>
          <w:ilvl w:val="0"/>
          <w:numId w:val="5"/>
        </w:numPr>
      </w:pPr>
      <w:r>
        <w:t>The opening screen for the program appears.  Push ENTER again.</w:t>
      </w:r>
    </w:p>
    <w:p w14:paraId="1F7ED916" w14:textId="77777777" w:rsidR="00606B43" w:rsidRDefault="00606B43" w:rsidP="00606B43">
      <w:pPr>
        <w:numPr>
          <w:ilvl w:val="0"/>
          <w:numId w:val="5"/>
        </w:numPr>
      </w:pPr>
      <w:r>
        <w:t>The option ‘Toss Coin’ is highlighted.  Push ENTER again.</w:t>
      </w:r>
    </w:p>
    <w:p w14:paraId="605AD704" w14:textId="77777777" w:rsidR="00606B43" w:rsidRDefault="00606B43" w:rsidP="00606B43">
      <w:pPr>
        <w:numPr>
          <w:ilvl w:val="0"/>
          <w:numId w:val="5"/>
        </w:numPr>
      </w:pPr>
      <w:r>
        <w:t>Push WINDOW (Toss).  The calculator will flip one coin.</w:t>
      </w:r>
    </w:p>
    <w:p w14:paraId="17F78CDF" w14:textId="77777777" w:rsidR="00606B43" w:rsidRDefault="00606B43" w:rsidP="00606B43">
      <w:pPr>
        <w:numPr>
          <w:ilvl w:val="0"/>
          <w:numId w:val="5"/>
        </w:numPr>
      </w:pPr>
      <w:r>
        <w:t>Push GRAPH (Clear).  The calculator erases the data from this toss.</w:t>
      </w:r>
    </w:p>
    <w:p w14:paraId="0EE40761" w14:textId="77777777" w:rsidR="00606B43" w:rsidRDefault="00606B43" w:rsidP="00606B43">
      <w:pPr>
        <w:numPr>
          <w:ilvl w:val="0"/>
          <w:numId w:val="5"/>
        </w:numPr>
      </w:pPr>
      <w:r>
        <w:t>Push Y = (Yes).</w:t>
      </w:r>
    </w:p>
    <w:p w14:paraId="5CFBC8D6" w14:textId="77777777" w:rsidR="00606B43" w:rsidRDefault="00606B43" w:rsidP="00606B43">
      <w:pPr>
        <w:numPr>
          <w:ilvl w:val="0"/>
          <w:numId w:val="5"/>
        </w:numPr>
      </w:pPr>
      <w:r>
        <w:t>Push TRACE (+50).  The calculator rapidly tosses the coin 50 times.  Repeat this step until you have tossed 1000 coins.</w:t>
      </w:r>
    </w:p>
    <w:p w14:paraId="4254A736" w14:textId="77777777" w:rsidR="00606B43" w:rsidRDefault="00606B43" w:rsidP="00606B43">
      <w:pPr>
        <w:numPr>
          <w:ilvl w:val="0"/>
          <w:numId w:val="5"/>
        </w:numPr>
      </w:pPr>
      <w:r>
        <w:t>Push Y = (Esc)</w:t>
      </w:r>
    </w:p>
    <w:p w14:paraId="449FAAEB" w14:textId="77777777" w:rsidR="00606B43" w:rsidRDefault="00606B43" w:rsidP="00606B43">
      <w:pPr>
        <w:numPr>
          <w:ilvl w:val="0"/>
          <w:numId w:val="5"/>
        </w:numPr>
      </w:pPr>
      <w:r>
        <w:t>Push GRAPH (</w:t>
      </w:r>
      <w:proofErr w:type="spellStart"/>
      <w:r>
        <w:t>Tabl</w:t>
      </w:r>
      <w:proofErr w:type="spellEnd"/>
      <w:r>
        <w:t xml:space="preserve">).  The calculator displays a table with the total number tosses in the first column, the results of each toss in the middle column and the cumulated # of Heads in the right column.  Enter the total number of heads after 1000 tosses in the data table. You now need to re-toss this number of coins (as you did with the pennies).  Use the appropriate combinations of 50, 10 and single coin tosses to reach this total.  When you do single </w:t>
      </w:r>
      <w:proofErr w:type="gramStart"/>
      <w:r>
        <w:t>tosses</w:t>
      </w:r>
      <w:proofErr w:type="gramEnd"/>
      <w:r>
        <w:t xml:space="preserve"> you will need to count them yourself as the accumulated number does not show on the calculator screen.  To begin again proceed as follows:</w:t>
      </w:r>
    </w:p>
    <w:p w14:paraId="3C6CCD37" w14:textId="77777777" w:rsidR="00606B43" w:rsidRDefault="00606B43" w:rsidP="00606B43">
      <w:pPr>
        <w:numPr>
          <w:ilvl w:val="0"/>
          <w:numId w:val="5"/>
        </w:numPr>
      </w:pPr>
      <w:r>
        <w:t>Push Y = (Esc).  This will allow you to leave this set of data.</w:t>
      </w:r>
    </w:p>
    <w:p w14:paraId="35099AA3" w14:textId="77777777" w:rsidR="00606B43" w:rsidRDefault="00606B43" w:rsidP="00606B43">
      <w:pPr>
        <w:numPr>
          <w:ilvl w:val="0"/>
          <w:numId w:val="5"/>
        </w:numPr>
      </w:pPr>
      <w:r>
        <w:t>Push Y = (Yes).  This will clear the data.</w:t>
      </w:r>
    </w:p>
    <w:p w14:paraId="4C7E2905" w14:textId="77777777" w:rsidR="00606B43" w:rsidRDefault="00606B43" w:rsidP="00606B43">
      <w:pPr>
        <w:numPr>
          <w:ilvl w:val="0"/>
          <w:numId w:val="5"/>
        </w:numPr>
      </w:pPr>
      <w:r>
        <w:t xml:space="preserve">Push ENTER.  You are now back at step 5. Repeat steps 5 – 11 as needed to get to the desired # of tosses. Record the # of heads for 2 </w:t>
      </w:r>
      <w:proofErr w:type="spellStart"/>
      <w:r>
        <w:t>half lives</w:t>
      </w:r>
      <w:proofErr w:type="spellEnd"/>
      <w:r>
        <w:t>.  Repeat until you have no heads.</w:t>
      </w:r>
    </w:p>
    <w:p w14:paraId="1EF87B70" w14:textId="77777777" w:rsidR="00606B43" w:rsidRDefault="00606B43" w:rsidP="00606B43"/>
    <w:p w14:paraId="3DA42A44" w14:textId="77777777" w:rsidR="00606B43" w:rsidRDefault="00606B43" w:rsidP="00606B43">
      <w:pPr>
        <w:numPr>
          <w:ilvl w:val="0"/>
          <w:numId w:val="5"/>
        </w:numPr>
      </w:pPr>
      <w:r>
        <w:t xml:space="preserve">You have now completed this simulation.  Push the following keys to leave the program:  </w:t>
      </w:r>
      <w:r>
        <w:tab/>
      </w:r>
      <w:r>
        <w:tab/>
      </w:r>
      <w:r>
        <w:tab/>
        <w:t xml:space="preserve">Y = (Esc). </w:t>
      </w:r>
      <w:r>
        <w:tab/>
        <w:t xml:space="preserve">Y = (Yes). </w:t>
      </w:r>
      <w:r>
        <w:tab/>
        <w:t xml:space="preserve">GRAPH (Quit) </w:t>
      </w:r>
      <w:r>
        <w:tab/>
        <w:t>Y = (Yes).</w:t>
      </w:r>
    </w:p>
    <w:p w14:paraId="5DF63D7B" w14:textId="77777777" w:rsidR="00606B43" w:rsidRPr="00FA57B5" w:rsidRDefault="00606B43" w:rsidP="00606B43">
      <w:pPr>
        <w:numPr>
          <w:ilvl w:val="0"/>
          <w:numId w:val="5"/>
        </w:numPr>
      </w:pPr>
      <w:r w:rsidRPr="00FA57B5">
        <w:lastRenderedPageBreak/>
        <w:t xml:space="preserve">Calculate the theoretical value for the number of </w:t>
      </w:r>
      <w:r>
        <w:t>heads</w:t>
      </w:r>
      <w:r w:rsidRPr="00FA57B5">
        <w:t xml:space="preserve"> that would be left if exactly half of them ‘decayed’ during each </w:t>
      </w:r>
      <w:r w:rsidR="00E97889">
        <w:t>cycle</w:t>
      </w:r>
      <w:r w:rsidRPr="00FA57B5">
        <w:t xml:space="preserve">. (Do NOT round off your answers even though it is not possible to have </w:t>
      </w:r>
      <w:r>
        <w:t>a fractional # of pennies left.)</w:t>
      </w:r>
      <w:r w:rsidR="00D31DB8">
        <w:t xml:space="preserve"> Add rows as needed to your data table.</w:t>
      </w:r>
    </w:p>
    <w:p w14:paraId="4AA17C29" w14:textId="77777777" w:rsidR="00606B43" w:rsidRPr="00FA57B5" w:rsidRDefault="00606B43" w:rsidP="00606B43">
      <w:pPr>
        <w:pStyle w:val="ListParagraph"/>
        <w:rPr>
          <w:b/>
          <w:sz w:val="16"/>
          <w:szCs w:val="16"/>
        </w:rPr>
      </w:pPr>
    </w:p>
    <w:p w14:paraId="302520FD" w14:textId="77777777" w:rsidR="00606B43" w:rsidRDefault="00606B43" w:rsidP="00606B43"/>
    <w:p w14:paraId="1B6F5990" w14:textId="77777777" w:rsidR="001A737F" w:rsidRDefault="001A737F" w:rsidP="00210947">
      <w:pPr>
        <w:ind w:left="1440" w:hanging="1440"/>
        <w:rPr>
          <w:b/>
          <w:u w:val="single"/>
        </w:rPr>
      </w:pPr>
    </w:p>
    <w:p w14:paraId="19CBA003" w14:textId="77777777" w:rsidR="00E8296D" w:rsidRPr="00BC008D" w:rsidRDefault="00762836" w:rsidP="00210947">
      <w:pPr>
        <w:ind w:left="1440" w:hanging="1440"/>
        <w:rPr>
          <w:b/>
        </w:rPr>
      </w:pPr>
      <w:r w:rsidRPr="00762836">
        <w:rPr>
          <w:b/>
          <w:u w:val="single"/>
        </w:rPr>
        <w:t>Data</w:t>
      </w:r>
      <w:r w:rsidR="00210947">
        <w:rPr>
          <w:b/>
        </w:rPr>
        <w:tab/>
      </w:r>
      <w:r w:rsidR="00210947">
        <w:rPr>
          <w:b/>
        </w:rPr>
        <w:tab/>
      </w:r>
      <w:r w:rsidR="00BC008D">
        <w:rPr>
          <w:b/>
        </w:rPr>
        <w:t xml:space="preserve">DATA for </w:t>
      </w:r>
      <w:r w:rsidR="00606B43">
        <w:rPr>
          <w:b/>
        </w:rPr>
        <w:t>Part</w:t>
      </w:r>
      <w:r w:rsidR="00BC008D">
        <w:rPr>
          <w:b/>
        </w:rPr>
        <w:t xml:space="preserve"> 1</w:t>
      </w:r>
      <w:r w:rsidR="00BC008D">
        <w:rPr>
          <w:b/>
        </w:rPr>
        <w:tab/>
      </w:r>
      <w:r w:rsidR="00BC008D">
        <w:rPr>
          <w:b/>
        </w:rPr>
        <w:tab/>
      </w:r>
      <w:r w:rsidR="00516CA4">
        <w:rPr>
          <w:b/>
        </w:rPr>
        <w:t xml:space="preserve">  </w:t>
      </w:r>
      <w:r w:rsidR="006D5EA7">
        <w:rPr>
          <w:b/>
        </w:rPr>
        <w:tab/>
      </w:r>
      <w:r w:rsidR="006D5EA7">
        <w:rPr>
          <w:b/>
        </w:rPr>
        <w:tab/>
        <w:t xml:space="preserve">    </w:t>
      </w:r>
      <w:r w:rsidR="001B18FC">
        <w:rPr>
          <w:b/>
        </w:rPr>
        <w:t xml:space="preserve">DATA for Graph 2 </w:t>
      </w:r>
    </w:p>
    <w:tbl>
      <w:tblPr>
        <w:tblStyle w:val="TableGrid"/>
        <w:tblW w:w="0" w:type="auto"/>
        <w:tblInd w:w="1210" w:type="dxa"/>
        <w:tblLook w:val="01E0" w:firstRow="1" w:lastRow="1" w:firstColumn="1" w:lastColumn="1" w:noHBand="0" w:noVBand="0"/>
      </w:tblPr>
      <w:tblGrid>
        <w:gridCol w:w="836"/>
        <w:gridCol w:w="2477"/>
        <w:gridCol w:w="1389"/>
        <w:gridCol w:w="222"/>
        <w:gridCol w:w="2963"/>
        <w:gridCol w:w="1389"/>
      </w:tblGrid>
      <w:tr w:rsidR="0031571F" w14:paraId="2915C490" w14:textId="77777777" w:rsidTr="00DF437B">
        <w:trPr>
          <w:trHeight w:val="863"/>
        </w:trPr>
        <w:tc>
          <w:tcPr>
            <w:tcW w:w="0" w:type="auto"/>
          </w:tcPr>
          <w:p w14:paraId="33C65D7F" w14:textId="77777777" w:rsidR="0031571F" w:rsidRDefault="0031571F" w:rsidP="00540715">
            <w:pPr>
              <w:jc w:val="center"/>
              <w:rPr>
                <w:b/>
              </w:rPr>
            </w:pPr>
            <w:r>
              <w:rPr>
                <w:b/>
              </w:rPr>
              <w:t xml:space="preserve"># of ½ </w:t>
            </w:r>
          </w:p>
          <w:p w14:paraId="5BFD92C6" w14:textId="77777777" w:rsidR="0031571F" w:rsidRPr="00762836" w:rsidRDefault="0031571F" w:rsidP="00540715">
            <w:pPr>
              <w:jc w:val="center"/>
              <w:rPr>
                <w:b/>
              </w:rPr>
            </w:pPr>
            <w:r>
              <w:rPr>
                <w:b/>
              </w:rPr>
              <w:t>Lives</w:t>
            </w:r>
          </w:p>
        </w:tc>
        <w:tc>
          <w:tcPr>
            <w:tcW w:w="0" w:type="auto"/>
          </w:tcPr>
          <w:p w14:paraId="29F49444" w14:textId="77777777" w:rsidR="0031571F" w:rsidRDefault="0031571F" w:rsidP="00540715">
            <w:pPr>
              <w:jc w:val="center"/>
              <w:rPr>
                <w:b/>
              </w:rPr>
            </w:pPr>
            <w:r>
              <w:rPr>
                <w:b/>
              </w:rPr>
              <w:t># of Heads Remaining</w:t>
            </w:r>
          </w:p>
          <w:p w14:paraId="26E8C27B" w14:textId="77777777" w:rsidR="0031571F" w:rsidRPr="00762836" w:rsidRDefault="0031571F" w:rsidP="00540715">
            <w:pPr>
              <w:jc w:val="center"/>
              <w:rPr>
                <w:b/>
              </w:rPr>
            </w:pPr>
            <w:r>
              <w:rPr>
                <w:b/>
              </w:rPr>
              <w:t>Penny Toss Data</w:t>
            </w:r>
          </w:p>
        </w:tc>
        <w:tc>
          <w:tcPr>
            <w:tcW w:w="0" w:type="auto"/>
          </w:tcPr>
          <w:p w14:paraId="4A79B0FD" w14:textId="77777777" w:rsidR="0031571F" w:rsidRDefault="0031571F" w:rsidP="00540715">
            <w:pPr>
              <w:jc w:val="center"/>
              <w:rPr>
                <w:b/>
              </w:rPr>
            </w:pPr>
            <w:r>
              <w:rPr>
                <w:b/>
              </w:rPr>
              <w:t>Theoretical</w:t>
            </w:r>
          </w:p>
          <w:p w14:paraId="3987BE9D" w14:textId="77777777" w:rsidR="0031571F" w:rsidRDefault="0031571F" w:rsidP="00540715">
            <w:pPr>
              <w:jc w:val="center"/>
              <w:rPr>
                <w:b/>
              </w:rPr>
            </w:pPr>
            <w:r>
              <w:rPr>
                <w:b/>
              </w:rPr>
              <w:t>Value</w:t>
            </w:r>
          </w:p>
        </w:tc>
        <w:tc>
          <w:tcPr>
            <w:tcW w:w="0" w:type="auto"/>
          </w:tcPr>
          <w:p w14:paraId="27A86BAC" w14:textId="77777777" w:rsidR="0031571F" w:rsidRDefault="0031571F" w:rsidP="00540715">
            <w:pPr>
              <w:jc w:val="center"/>
              <w:rPr>
                <w:b/>
              </w:rPr>
            </w:pPr>
          </w:p>
        </w:tc>
        <w:tc>
          <w:tcPr>
            <w:tcW w:w="0" w:type="auto"/>
          </w:tcPr>
          <w:p w14:paraId="033768C6" w14:textId="77777777" w:rsidR="0031571F" w:rsidRDefault="0031571F" w:rsidP="00540715">
            <w:pPr>
              <w:jc w:val="center"/>
              <w:rPr>
                <w:b/>
              </w:rPr>
            </w:pPr>
            <w:r>
              <w:rPr>
                <w:b/>
              </w:rPr>
              <w:t># of Heads Remaining</w:t>
            </w:r>
          </w:p>
          <w:p w14:paraId="7FBB2BBF" w14:textId="77777777" w:rsidR="0031571F" w:rsidRDefault="0031571F" w:rsidP="00BC008D">
            <w:pPr>
              <w:jc w:val="center"/>
              <w:rPr>
                <w:b/>
              </w:rPr>
            </w:pPr>
            <w:r>
              <w:rPr>
                <w:b/>
              </w:rPr>
              <w:t>Simulated Calculator Data</w:t>
            </w:r>
          </w:p>
        </w:tc>
        <w:tc>
          <w:tcPr>
            <w:tcW w:w="0" w:type="auto"/>
          </w:tcPr>
          <w:p w14:paraId="4A8A4AF4" w14:textId="77777777" w:rsidR="0031571F" w:rsidRDefault="0031571F" w:rsidP="006D5EA7">
            <w:pPr>
              <w:jc w:val="center"/>
              <w:rPr>
                <w:b/>
              </w:rPr>
            </w:pPr>
            <w:r>
              <w:rPr>
                <w:b/>
              </w:rPr>
              <w:t>Theoretical</w:t>
            </w:r>
          </w:p>
          <w:p w14:paraId="366A5A44" w14:textId="77777777" w:rsidR="0031571F" w:rsidRDefault="0031571F" w:rsidP="006D5EA7">
            <w:pPr>
              <w:jc w:val="center"/>
              <w:rPr>
                <w:b/>
              </w:rPr>
            </w:pPr>
            <w:r>
              <w:rPr>
                <w:b/>
              </w:rPr>
              <w:t>Value</w:t>
            </w:r>
          </w:p>
        </w:tc>
      </w:tr>
      <w:tr w:rsidR="0031571F" w14:paraId="55F4D094" w14:textId="77777777" w:rsidTr="00DF437B">
        <w:trPr>
          <w:trHeight w:val="428"/>
        </w:trPr>
        <w:tc>
          <w:tcPr>
            <w:tcW w:w="0" w:type="auto"/>
            <w:vAlign w:val="center"/>
          </w:tcPr>
          <w:p w14:paraId="43228455" w14:textId="77777777" w:rsidR="0031571F" w:rsidRPr="00762836" w:rsidRDefault="0031571F" w:rsidP="006D5EA7">
            <w:pPr>
              <w:jc w:val="center"/>
              <w:rPr>
                <w:b/>
              </w:rPr>
            </w:pPr>
            <w:r>
              <w:rPr>
                <w:b/>
              </w:rPr>
              <w:t>0</w:t>
            </w:r>
          </w:p>
        </w:tc>
        <w:tc>
          <w:tcPr>
            <w:tcW w:w="0" w:type="auto"/>
            <w:vAlign w:val="center"/>
          </w:tcPr>
          <w:p w14:paraId="1E3B7750" w14:textId="77777777" w:rsidR="0031571F" w:rsidRPr="008A0F54" w:rsidRDefault="0031571F" w:rsidP="006D5EA7">
            <w:pPr>
              <w:jc w:val="center"/>
              <w:rPr>
                <w:b/>
              </w:rPr>
            </w:pPr>
            <w:r>
              <w:rPr>
                <w:b/>
              </w:rPr>
              <w:t>100</w:t>
            </w:r>
          </w:p>
        </w:tc>
        <w:tc>
          <w:tcPr>
            <w:tcW w:w="0" w:type="auto"/>
            <w:vAlign w:val="center"/>
          </w:tcPr>
          <w:p w14:paraId="6A5D0802" w14:textId="77777777" w:rsidR="0031571F" w:rsidRPr="008A0F54" w:rsidRDefault="0031571F" w:rsidP="006D5EA7">
            <w:pPr>
              <w:jc w:val="center"/>
              <w:rPr>
                <w:b/>
              </w:rPr>
            </w:pPr>
            <w:r>
              <w:rPr>
                <w:b/>
              </w:rPr>
              <w:t>100</w:t>
            </w:r>
          </w:p>
        </w:tc>
        <w:tc>
          <w:tcPr>
            <w:tcW w:w="0" w:type="auto"/>
            <w:vAlign w:val="center"/>
          </w:tcPr>
          <w:p w14:paraId="0E092DAA" w14:textId="77777777" w:rsidR="0031571F" w:rsidRPr="008A0F54" w:rsidRDefault="0031571F" w:rsidP="006D5EA7">
            <w:pPr>
              <w:jc w:val="center"/>
              <w:rPr>
                <w:b/>
              </w:rPr>
            </w:pPr>
          </w:p>
        </w:tc>
        <w:tc>
          <w:tcPr>
            <w:tcW w:w="0" w:type="auto"/>
            <w:vAlign w:val="center"/>
          </w:tcPr>
          <w:p w14:paraId="11298CAE" w14:textId="77777777" w:rsidR="0031571F" w:rsidRPr="008A0F54" w:rsidRDefault="0031571F" w:rsidP="006D5EA7">
            <w:pPr>
              <w:jc w:val="center"/>
              <w:rPr>
                <w:b/>
              </w:rPr>
            </w:pPr>
            <w:r w:rsidRPr="008A0F54">
              <w:rPr>
                <w:b/>
              </w:rPr>
              <w:t>1000</w:t>
            </w:r>
          </w:p>
        </w:tc>
        <w:tc>
          <w:tcPr>
            <w:tcW w:w="0" w:type="auto"/>
            <w:vAlign w:val="center"/>
          </w:tcPr>
          <w:p w14:paraId="0206B25A" w14:textId="77777777" w:rsidR="0031571F" w:rsidRPr="008A0F54" w:rsidRDefault="0031571F" w:rsidP="006D5EA7">
            <w:pPr>
              <w:jc w:val="center"/>
              <w:rPr>
                <w:b/>
              </w:rPr>
            </w:pPr>
            <w:r>
              <w:rPr>
                <w:b/>
              </w:rPr>
              <w:t>1000</w:t>
            </w:r>
          </w:p>
        </w:tc>
      </w:tr>
      <w:tr w:rsidR="0031571F" w14:paraId="63256D22" w14:textId="77777777" w:rsidTr="00DF437B">
        <w:trPr>
          <w:trHeight w:val="428"/>
        </w:trPr>
        <w:tc>
          <w:tcPr>
            <w:tcW w:w="0" w:type="auto"/>
            <w:vAlign w:val="center"/>
          </w:tcPr>
          <w:p w14:paraId="2BF2AC37" w14:textId="77777777" w:rsidR="0031571F" w:rsidRPr="00762836" w:rsidRDefault="0031571F" w:rsidP="008A0F54">
            <w:pPr>
              <w:jc w:val="center"/>
              <w:rPr>
                <w:b/>
              </w:rPr>
            </w:pPr>
            <w:r w:rsidRPr="00762836">
              <w:rPr>
                <w:b/>
              </w:rPr>
              <w:t>1</w:t>
            </w:r>
          </w:p>
        </w:tc>
        <w:tc>
          <w:tcPr>
            <w:tcW w:w="0" w:type="auto"/>
            <w:vAlign w:val="center"/>
          </w:tcPr>
          <w:p w14:paraId="17C57A6C" w14:textId="77777777" w:rsidR="0031571F" w:rsidRDefault="0031571F" w:rsidP="008A0F54">
            <w:pPr>
              <w:jc w:val="center"/>
              <w:rPr>
                <w:b/>
                <w:u w:val="single"/>
              </w:rPr>
            </w:pPr>
          </w:p>
        </w:tc>
        <w:tc>
          <w:tcPr>
            <w:tcW w:w="0" w:type="auto"/>
          </w:tcPr>
          <w:p w14:paraId="0DF63CCE" w14:textId="77777777" w:rsidR="0031571F" w:rsidRDefault="0031571F" w:rsidP="008A0F54">
            <w:pPr>
              <w:jc w:val="center"/>
              <w:rPr>
                <w:b/>
                <w:u w:val="single"/>
              </w:rPr>
            </w:pPr>
          </w:p>
        </w:tc>
        <w:tc>
          <w:tcPr>
            <w:tcW w:w="0" w:type="auto"/>
          </w:tcPr>
          <w:p w14:paraId="3A876DD3" w14:textId="77777777" w:rsidR="0031571F" w:rsidRDefault="0031571F" w:rsidP="008A0F54">
            <w:pPr>
              <w:jc w:val="center"/>
              <w:rPr>
                <w:b/>
                <w:u w:val="single"/>
              </w:rPr>
            </w:pPr>
          </w:p>
        </w:tc>
        <w:tc>
          <w:tcPr>
            <w:tcW w:w="0" w:type="auto"/>
            <w:vAlign w:val="center"/>
          </w:tcPr>
          <w:p w14:paraId="788CF9F6" w14:textId="77777777" w:rsidR="0031571F" w:rsidRDefault="0031571F" w:rsidP="008A0F54">
            <w:pPr>
              <w:jc w:val="center"/>
              <w:rPr>
                <w:b/>
                <w:u w:val="single"/>
              </w:rPr>
            </w:pPr>
          </w:p>
        </w:tc>
        <w:tc>
          <w:tcPr>
            <w:tcW w:w="0" w:type="auto"/>
          </w:tcPr>
          <w:p w14:paraId="535E490E" w14:textId="77777777" w:rsidR="0031571F" w:rsidRDefault="0031571F" w:rsidP="008A0F54">
            <w:pPr>
              <w:jc w:val="center"/>
              <w:rPr>
                <w:b/>
                <w:u w:val="single"/>
              </w:rPr>
            </w:pPr>
          </w:p>
        </w:tc>
      </w:tr>
      <w:tr w:rsidR="0031571F" w14:paraId="3EB3E1EC" w14:textId="77777777" w:rsidTr="00DF437B">
        <w:trPr>
          <w:trHeight w:val="428"/>
        </w:trPr>
        <w:tc>
          <w:tcPr>
            <w:tcW w:w="0" w:type="auto"/>
            <w:vAlign w:val="center"/>
          </w:tcPr>
          <w:p w14:paraId="2DD8A365" w14:textId="77777777" w:rsidR="0031571F" w:rsidRPr="00762836" w:rsidRDefault="0031571F" w:rsidP="008A0F54">
            <w:pPr>
              <w:jc w:val="center"/>
              <w:rPr>
                <w:b/>
              </w:rPr>
            </w:pPr>
            <w:r w:rsidRPr="00762836">
              <w:rPr>
                <w:b/>
              </w:rPr>
              <w:t>2</w:t>
            </w:r>
          </w:p>
        </w:tc>
        <w:tc>
          <w:tcPr>
            <w:tcW w:w="0" w:type="auto"/>
            <w:vAlign w:val="center"/>
          </w:tcPr>
          <w:p w14:paraId="6B011EB3" w14:textId="77777777" w:rsidR="0031571F" w:rsidRDefault="0031571F" w:rsidP="008A0F54">
            <w:pPr>
              <w:jc w:val="center"/>
              <w:rPr>
                <w:b/>
                <w:u w:val="single"/>
              </w:rPr>
            </w:pPr>
          </w:p>
        </w:tc>
        <w:tc>
          <w:tcPr>
            <w:tcW w:w="0" w:type="auto"/>
          </w:tcPr>
          <w:p w14:paraId="25039E08" w14:textId="77777777" w:rsidR="0031571F" w:rsidRDefault="0031571F" w:rsidP="008A0F54">
            <w:pPr>
              <w:jc w:val="center"/>
              <w:rPr>
                <w:b/>
                <w:u w:val="single"/>
              </w:rPr>
            </w:pPr>
          </w:p>
        </w:tc>
        <w:tc>
          <w:tcPr>
            <w:tcW w:w="0" w:type="auto"/>
          </w:tcPr>
          <w:p w14:paraId="16D26D0E" w14:textId="77777777" w:rsidR="0031571F" w:rsidRDefault="0031571F" w:rsidP="008A0F54">
            <w:pPr>
              <w:jc w:val="center"/>
              <w:rPr>
                <w:b/>
                <w:u w:val="single"/>
              </w:rPr>
            </w:pPr>
          </w:p>
        </w:tc>
        <w:tc>
          <w:tcPr>
            <w:tcW w:w="0" w:type="auto"/>
            <w:vAlign w:val="center"/>
          </w:tcPr>
          <w:p w14:paraId="21AE64E4" w14:textId="77777777" w:rsidR="0031571F" w:rsidRDefault="0031571F" w:rsidP="008A0F54">
            <w:pPr>
              <w:jc w:val="center"/>
              <w:rPr>
                <w:b/>
                <w:u w:val="single"/>
              </w:rPr>
            </w:pPr>
          </w:p>
        </w:tc>
        <w:tc>
          <w:tcPr>
            <w:tcW w:w="0" w:type="auto"/>
          </w:tcPr>
          <w:p w14:paraId="3A613826" w14:textId="77777777" w:rsidR="0031571F" w:rsidRDefault="0031571F" w:rsidP="008A0F54">
            <w:pPr>
              <w:jc w:val="center"/>
              <w:rPr>
                <w:b/>
                <w:u w:val="single"/>
              </w:rPr>
            </w:pPr>
          </w:p>
        </w:tc>
      </w:tr>
      <w:tr w:rsidR="0031571F" w14:paraId="03093BB7" w14:textId="77777777" w:rsidTr="00DF437B">
        <w:trPr>
          <w:trHeight w:val="428"/>
        </w:trPr>
        <w:tc>
          <w:tcPr>
            <w:tcW w:w="0" w:type="auto"/>
            <w:vAlign w:val="center"/>
          </w:tcPr>
          <w:p w14:paraId="15EEE597" w14:textId="77777777" w:rsidR="0031571F" w:rsidRPr="00762836" w:rsidRDefault="0031571F" w:rsidP="008A0F54">
            <w:pPr>
              <w:jc w:val="center"/>
              <w:rPr>
                <w:b/>
              </w:rPr>
            </w:pPr>
            <w:r w:rsidRPr="00762836">
              <w:rPr>
                <w:b/>
              </w:rPr>
              <w:t>3</w:t>
            </w:r>
          </w:p>
        </w:tc>
        <w:tc>
          <w:tcPr>
            <w:tcW w:w="0" w:type="auto"/>
            <w:vAlign w:val="center"/>
          </w:tcPr>
          <w:p w14:paraId="08EA96F1" w14:textId="77777777" w:rsidR="0031571F" w:rsidRDefault="0031571F" w:rsidP="008A0F54">
            <w:pPr>
              <w:jc w:val="center"/>
              <w:rPr>
                <w:b/>
                <w:u w:val="single"/>
              </w:rPr>
            </w:pPr>
          </w:p>
        </w:tc>
        <w:tc>
          <w:tcPr>
            <w:tcW w:w="0" w:type="auto"/>
          </w:tcPr>
          <w:p w14:paraId="2AAD6129" w14:textId="77777777" w:rsidR="0031571F" w:rsidRDefault="0031571F" w:rsidP="008A0F54">
            <w:pPr>
              <w:jc w:val="center"/>
              <w:rPr>
                <w:b/>
                <w:u w:val="single"/>
              </w:rPr>
            </w:pPr>
          </w:p>
        </w:tc>
        <w:tc>
          <w:tcPr>
            <w:tcW w:w="0" w:type="auto"/>
          </w:tcPr>
          <w:p w14:paraId="587531EB" w14:textId="77777777" w:rsidR="0031571F" w:rsidRDefault="0031571F" w:rsidP="008A0F54">
            <w:pPr>
              <w:jc w:val="center"/>
              <w:rPr>
                <w:b/>
                <w:u w:val="single"/>
              </w:rPr>
            </w:pPr>
          </w:p>
        </w:tc>
        <w:tc>
          <w:tcPr>
            <w:tcW w:w="0" w:type="auto"/>
            <w:vAlign w:val="center"/>
          </w:tcPr>
          <w:p w14:paraId="2308DDEA" w14:textId="77777777" w:rsidR="0031571F" w:rsidRDefault="0031571F" w:rsidP="008A0F54">
            <w:pPr>
              <w:jc w:val="center"/>
              <w:rPr>
                <w:b/>
                <w:u w:val="single"/>
              </w:rPr>
            </w:pPr>
          </w:p>
        </w:tc>
        <w:tc>
          <w:tcPr>
            <w:tcW w:w="0" w:type="auto"/>
          </w:tcPr>
          <w:p w14:paraId="26360FCF" w14:textId="77777777" w:rsidR="0031571F" w:rsidRDefault="0031571F" w:rsidP="008A0F54">
            <w:pPr>
              <w:jc w:val="center"/>
              <w:rPr>
                <w:b/>
                <w:u w:val="single"/>
              </w:rPr>
            </w:pPr>
          </w:p>
        </w:tc>
      </w:tr>
      <w:tr w:rsidR="0031571F" w14:paraId="2BA7F96D" w14:textId="77777777" w:rsidTr="00DF437B">
        <w:trPr>
          <w:trHeight w:val="428"/>
        </w:trPr>
        <w:tc>
          <w:tcPr>
            <w:tcW w:w="0" w:type="auto"/>
            <w:vAlign w:val="center"/>
          </w:tcPr>
          <w:p w14:paraId="144481D9" w14:textId="77777777" w:rsidR="0031571F" w:rsidRPr="00762836" w:rsidRDefault="0031571F" w:rsidP="008A0F54">
            <w:pPr>
              <w:jc w:val="center"/>
              <w:rPr>
                <w:b/>
              </w:rPr>
            </w:pPr>
            <w:r w:rsidRPr="00762836">
              <w:rPr>
                <w:b/>
              </w:rPr>
              <w:t>4</w:t>
            </w:r>
          </w:p>
        </w:tc>
        <w:tc>
          <w:tcPr>
            <w:tcW w:w="0" w:type="auto"/>
            <w:vAlign w:val="center"/>
          </w:tcPr>
          <w:p w14:paraId="23361550" w14:textId="77777777" w:rsidR="0031571F" w:rsidRDefault="0031571F" w:rsidP="008A0F54">
            <w:pPr>
              <w:jc w:val="center"/>
              <w:rPr>
                <w:b/>
                <w:u w:val="single"/>
              </w:rPr>
            </w:pPr>
          </w:p>
        </w:tc>
        <w:tc>
          <w:tcPr>
            <w:tcW w:w="0" w:type="auto"/>
          </w:tcPr>
          <w:p w14:paraId="6CDC605F" w14:textId="77777777" w:rsidR="0031571F" w:rsidRDefault="0031571F" w:rsidP="008A0F54">
            <w:pPr>
              <w:jc w:val="center"/>
              <w:rPr>
                <w:b/>
                <w:u w:val="single"/>
              </w:rPr>
            </w:pPr>
          </w:p>
        </w:tc>
        <w:tc>
          <w:tcPr>
            <w:tcW w:w="0" w:type="auto"/>
          </w:tcPr>
          <w:p w14:paraId="5D6A1332" w14:textId="77777777" w:rsidR="0031571F" w:rsidRDefault="0031571F" w:rsidP="008A0F54">
            <w:pPr>
              <w:jc w:val="center"/>
              <w:rPr>
                <w:b/>
                <w:u w:val="single"/>
              </w:rPr>
            </w:pPr>
          </w:p>
        </w:tc>
        <w:tc>
          <w:tcPr>
            <w:tcW w:w="0" w:type="auto"/>
            <w:vAlign w:val="center"/>
          </w:tcPr>
          <w:p w14:paraId="496F5A94" w14:textId="77777777" w:rsidR="0031571F" w:rsidRDefault="0031571F" w:rsidP="008A0F54">
            <w:pPr>
              <w:jc w:val="center"/>
              <w:rPr>
                <w:b/>
                <w:u w:val="single"/>
              </w:rPr>
            </w:pPr>
          </w:p>
        </w:tc>
        <w:tc>
          <w:tcPr>
            <w:tcW w:w="0" w:type="auto"/>
          </w:tcPr>
          <w:p w14:paraId="4FF2AB71" w14:textId="77777777" w:rsidR="0031571F" w:rsidRDefault="0031571F" w:rsidP="008A0F54">
            <w:pPr>
              <w:jc w:val="center"/>
              <w:rPr>
                <w:b/>
                <w:u w:val="single"/>
              </w:rPr>
            </w:pPr>
          </w:p>
        </w:tc>
      </w:tr>
      <w:tr w:rsidR="00FA57B5" w14:paraId="51999F1D" w14:textId="77777777" w:rsidTr="00DF437B">
        <w:trPr>
          <w:trHeight w:val="428"/>
        </w:trPr>
        <w:tc>
          <w:tcPr>
            <w:tcW w:w="0" w:type="auto"/>
            <w:vAlign w:val="center"/>
          </w:tcPr>
          <w:p w14:paraId="6618893C" w14:textId="77777777" w:rsidR="00FA57B5" w:rsidRPr="00762836" w:rsidRDefault="00FA57B5" w:rsidP="008A0F54">
            <w:pPr>
              <w:jc w:val="center"/>
              <w:rPr>
                <w:b/>
              </w:rPr>
            </w:pPr>
            <w:r>
              <w:rPr>
                <w:b/>
              </w:rPr>
              <w:t>5</w:t>
            </w:r>
          </w:p>
        </w:tc>
        <w:tc>
          <w:tcPr>
            <w:tcW w:w="0" w:type="auto"/>
            <w:vAlign w:val="center"/>
          </w:tcPr>
          <w:p w14:paraId="5655BD4E" w14:textId="77777777" w:rsidR="00FA57B5" w:rsidRDefault="00FA57B5" w:rsidP="008A0F54">
            <w:pPr>
              <w:jc w:val="center"/>
              <w:rPr>
                <w:b/>
                <w:u w:val="single"/>
              </w:rPr>
            </w:pPr>
          </w:p>
        </w:tc>
        <w:tc>
          <w:tcPr>
            <w:tcW w:w="0" w:type="auto"/>
          </w:tcPr>
          <w:p w14:paraId="324C3280" w14:textId="77777777" w:rsidR="00FA57B5" w:rsidRDefault="00FA57B5" w:rsidP="008A0F54">
            <w:pPr>
              <w:jc w:val="center"/>
              <w:rPr>
                <w:b/>
                <w:u w:val="single"/>
              </w:rPr>
            </w:pPr>
          </w:p>
        </w:tc>
        <w:tc>
          <w:tcPr>
            <w:tcW w:w="0" w:type="auto"/>
          </w:tcPr>
          <w:p w14:paraId="303A382F" w14:textId="77777777" w:rsidR="00FA57B5" w:rsidRDefault="00FA57B5" w:rsidP="008A0F54">
            <w:pPr>
              <w:jc w:val="center"/>
              <w:rPr>
                <w:b/>
                <w:u w:val="single"/>
              </w:rPr>
            </w:pPr>
          </w:p>
        </w:tc>
        <w:tc>
          <w:tcPr>
            <w:tcW w:w="0" w:type="auto"/>
            <w:vAlign w:val="center"/>
          </w:tcPr>
          <w:p w14:paraId="448A3B31" w14:textId="77777777" w:rsidR="00FA57B5" w:rsidRDefault="00FA57B5" w:rsidP="008A0F54">
            <w:pPr>
              <w:jc w:val="center"/>
              <w:rPr>
                <w:b/>
                <w:u w:val="single"/>
              </w:rPr>
            </w:pPr>
          </w:p>
        </w:tc>
        <w:tc>
          <w:tcPr>
            <w:tcW w:w="0" w:type="auto"/>
          </w:tcPr>
          <w:p w14:paraId="060D91A8" w14:textId="77777777" w:rsidR="00FA57B5" w:rsidRDefault="00FA57B5" w:rsidP="008A0F54">
            <w:pPr>
              <w:jc w:val="center"/>
              <w:rPr>
                <w:b/>
                <w:u w:val="single"/>
              </w:rPr>
            </w:pPr>
          </w:p>
        </w:tc>
      </w:tr>
      <w:tr w:rsidR="00FA57B5" w14:paraId="6897A3FF" w14:textId="77777777" w:rsidTr="00DF437B">
        <w:trPr>
          <w:trHeight w:val="428"/>
        </w:trPr>
        <w:tc>
          <w:tcPr>
            <w:tcW w:w="0" w:type="auto"/>
            <w:vAlign w:val="center"/>
          </w:tcPr>
          <w:p w14:paraId="0D7A0783" w14:textId="77777777" w:rsidR="00FA57B5" w:rsidRPr="00762836" w:rsidRDefault="00FA57B5" w:rsidP="008A0F54">
            <w:pPr>
              <w:jc w:val="center"/>
              <w:rPr>
                <w:b/>
              </w:rPr>
            </w:pPr>
            <w:r>
              <w:rPr>
                <w:b/>
              </w:rPr>
              <w:t>6</w:t>
            </w:r>
          </w:p>
        </w:tc>
        <w:tc>
          <w:tcPr>
            <w:tcW w:w="0" w:type="auto"/>
            <w:vAlign w:val="center"/>
          </w:tcPr>
          <w:p w14:paraId="1D7ED641" w14:textId="77777777" w:rsidR="00FA57B5" w:rsidRDefault="00FA57B5" w:rsidP="008A0F54">
            <w:pPr>
              <w:jc w:val="center"/>
              <w:rPr>
                <w:b/>
                <w:u w:val="single"/>
              </w:rPr>
            </w:pPr>
          </w:p>
        </w:tc>
        <w:tc>
          <w:tcPr>
            <w:tcW w:w="0" w:type="auto"/>
          </w:tcPr>
          <w:p w14:paraId="25EE2ECB" w14:textId="77777777" w:rsidR="00FA57B5" w:rsidRDefault="00FA57B5" w:rsidP="008A0F54">
            <w:pPr>
              <w:jc w:val="center"/>
              <w:rPr>
                <w:b/>
                <w:u w:val="single"/>
              </w:rPr>
            </w:pPr>
          </w:p>
        </w:tc>
        <w:tc>
          <w:tcPr>
            <w:tcW w:w="0" w:type="auto"/>
          </w:tcPr>
          <w:p w14:paraId="3D85D78C" w14:textId="77777777" w:rsidR="00FA57B5" w:rsidRDefault="00FA57B5" w:rsidP="008A0F54">
            <w:pPr>
              <w:jc w:val="center"/>
              <w:rPr>
                <w:b/>
                <w:u w:val="single"/>
              </w:rPr>
            </w:pPr>
          </w:p>
        </w:tc>
        <w:tc>
          <w:tcPr>
            <w:tcW w:w="0" w:type="auto"/>
            <w:vAlign w:val="center"/>
          </w:tcPr>
          <w:p w14:paraId="52AAD95E" w14:textId="77777777" w:rsidR="00FA57B5" w:rsidRDefault="00FA57B5" w:rsidP="008A0F54">
            <w:pPr>
              <w:jc w:val="center"/>
              <w:rPr>
                <w:b/>
                <w:u w:val="single"/>
              </w:rPr>
            </w:pPr>
          </w:p>
        </w:tc>
        <w:tc>
          <w:tcPr>
            <w:tcW w:w="0" w:type="auto"/>
          </w:tcPr>
          <w:p w14:paraId="7F61DE3C" w14:textId="77777777" w:rsidR="00FA57B5" w:rsidRDefault="00FA57B5" w:rsidP="008A0F54">
            <w:pPr>
              <w:jc w:val="center"/>
              <w:rPr>
                <w:b/>
                <w:u w:val="single"/>
              </w:rPr>
            </w:pPr>
          </w:p>
        </w:tc>
      </w:tr>
      <w:tr w:rsidR="00FA57B5" w14:paraId="35116190" w14:textId="77777777" w:rsidTr="00DF437B">
        <w:trPr>
          <w:trHeight w:val="428"/>
        </w:trPr>
        <w:tc>
          <w:tcPr>
            <w:tcW w:w="0" w:type="auto"/>
            <w:vAlign w:val="center"/>
          </w:tcPr>
          <w:p w14:paraId="1C7B65C0" w14:textId="77777777" w:rsidR="00FA57B5" w:rsidRPr="00762836" w:rsidRDefault="00FA57B5" w:rsidP="008A0F54">
            <w:pPr>
              <w:jc w:val="center"/>
              <w:rPr>
                <w:b/>
              </w:rPr>
            </w:pPr>
            <w:r>
              <w:rPr>
                <w:b/>
              </w:rPr>
              <w:t>7</w:t>
            </w:r>
          </w:p>
        </w:tc>
        <w:tc>
          <w:tcPr>
            <w:tcW w:w="0" w:type="auto"/>
            <w:vAlign w:val="center"/>
          </w:tcPr>
          <w:p w14:paraId="44FB30BF" w14:textId="77777777" w:rsidR="00FA57B5" w:rsidRDefault="00FA57B5" w:rsidP="008A0F54">
            <w:pPr>
              <w:jc w:val="center"/>
              <w:rPr>
                <w:b/>
                <w:u w:val="single"/>
              </w:rPr>
            </w:pPr>
          </w:p>
        </w:tc>
        <w:tc>
          <w:tcPr>
            <w:tcW w:w="0" w:type="auto"/>
          </w:tcPr>
          <w:p w14:paraId="7389D97D" w14:textId="77777777" w:rsidR="00FA57B5" w:rsidRDefault="00FA57B5" w:rsidP="008A0F54">
            <w:pPr>
              <w:jc w:val="center"/>
              <w:rPr>
                <w:b/>
                <w:u w:val="single"/>
              </w:rPr>
            </w:pPr>
          </w:p>
        </w:tc>
        <w:tc>
          <w:tcPr>
            <w:tcW w:w="0" w:type="auto"/>
          </w:tcPr>
          <w:p w14:paraId="0A6982E7" w14:textId="77777777" w:rsidR="00FA57B5" w:rsidRDefault="00FA57B5" w:rsidP="008A0F54">
            <w:pPr>
              <w:jc w:val="center"/>
              <w:rPr>
                <w:b/>
                <w:u w:val="single"/>
              </w:rPr>
            </w:pPr>
          </w:p>
        </w:tc>
        <w:tc>
          <w:tcPr>
            <w:tcW w:w="0" w:type="auto"/>
            <w:vAlign w:val="center"/>
          </w:tcPr>
          <w:p w14:paraId="0CCFA061" w14:textId="77777777" w:rsidR="00FA57B5" w:rsidRDefault="00FA57B5" w:rsidP="008A0F54">
            <w:pPr>
              <w:jc w:val="center"/>
              <w:rPr>
                <w:b/>
                <w:u w:val="single"/>
              </w:rPr>
            </w:pPr>
          </w:p>
        </w:tc>
        <w:tc>
          <w:tcPr>
            <w:tcW w:w="0" w:type="auto"/>
          </w:tcPr>
          <w:p w14:paraId="14484F28" w14:textId="77777777" w:rsidR="00FA57B5" w:rsidRDefault="00FA57B5" w:rsidP="008A0F54">
            <w:pPr>
              <w:jc w:val="center"/>
              <w:rPr>
                <w:b/>
                <w:u w:val="single"/>
              </w:rPr>
            </w:pPr>
          </w:p>
        </w:tc>
      </w:tr>
      <w:tr w:rsidR="00FA57B5" w14:paraId="72A529AD" w14:textId="77777777" w:rsidTr="00DF437B">
        <w:trPr>
          <w:trHeight w:val="428"/>
        </w:trPr>
        <w:tc>
          <w:tcPr>
            <w:tcW w:w="0" w:type="auto"/>
            <w:vAlign w:val="center"/>
          </w:tcPr>
          <w:p w14:paraId="76D89558" w14:textId="77777777" w:rsidR="00FA57B5" w:rsidRPr="00762836" w:rsidRDefault="00FA57B5" w:rsidP="008A0F54">
            <w:pPr>
              <w:jc w:val="center"/>
              <w:rPr>
                <w:b/>
              </w:rPr>
            </w:pPr>
            <w:r>
              <w:rPr>
                <w:b/>
              </w:rPr>
              <w:t>8</w:t>
            </w:r>
          </w:p>
        </w:tc>
        <w:tc>
          <w:tcPr>
            <w:tcW w:w="0" w:type="auto"/>
            <w:vAlign w:val="center"/>
          </w:tcPr>
          <w:p w14:paraId="6DE64E79" w14:textId="77777777" w:rsidR="00FA57B5" w:rsidRDefault="00FA57B5" w:rsidP="008A0F54">
            <w:pPr>
              <w:jc w:val="center"/>
              <w:rPr>
                <w:b/>
                <w:u w:val="single"/>
              </w:rPr>
            </w:pPr>
          </w:p>
        </w:tc>
        <w:tc>
          <w:tcPr>
            <w:tcW w:w="0" w:type="auto"/>
          </w:tcPr>
          <w:p w14:paraId="375D5B63" w14:textId="77777777" w:rsidR="00FA57B5" w:rsidRDefault="00FA57B5" w:rsidP="008A0F54">
            <w:pPr>
              <w:jc w:val="center"/>
              <w:rPr>
                <w:b/>
                <w:u w:val="single"/>
              </w:rPr>
            </w:pPr>
          </w:p>
        </w:tc>
        <w:tc>
          <w:tcPr>
            <w:tcW w:w="0" w:type="auto"/>
          </w:tcPr>
          <w:p w14:paraId="1387C04E" w14:textId="77777777" w:rsidR="00FA57B5" w:rsidRDefault="00FA57B5" w:rsidP="008A0F54">
            <w:pPr>
              <w:jc w:val="center"/>
              <w:rPr>
                <w:b/>
                <w:u w:val="single"/>
              </w:rPr>
            </w:pPr>
          </w:p>
        </w:tc>
        <w:tc>
          <w:tcPr>
            <w:tcW w:w="0" w:type="auto"/>
            <w:vAlign w:val="center"/>
          </w:tcPr>
          <w:p w14:paraId="59E933EC" w14:textId="77777777" w:rsidR="00FA57B5" w:rsidRDefault="00FA57B5" w:rsidP="008A0F54">
            <w:pPr>
              <w:jc w:val="center"/>
              <w:rPr>
                <w:b/>
                <w:u w:val="single"/>
              </w:rPr>
            </w:pPr>
          </w:p>
        </w:tc>
        <w:tc>
          <w:tcPr>
            <w:tcW w:w="0" w:type="auto"/>
          </w:tcPr>
          <w:p w14:paraId="6279B86D" w14:textId="77777777" w:rsidR="00FA57B5" w:rsidRDefault="00FA57B5" w:rsidP="008A0F54">
            <w:pPr>
              <w:jc w:val="center"/>
              <w:rPr>
                <w:b/>
                <w:u w:val="single"/>
              </w:rPr>
            </w:pPr>
          </w:p>
        </w:tc>
      </w:tr>
      <w:tr w:rsidR="00FA57B5" w14:paraId="1E274E6F" w14:textId="77777777" w:rsidTr="00DF437B">
        <w:trPr>
          <w:trHeight w:val="428"/>
        </w:trPr>
        <w:tc>
          <w:tcPr>
            <w:tcW w:w="0" w:type="auto"/>
            <w:vAlign w:val="center"/>
          </w:tcPr>
          <w:p w14:paraId="453CCA42" w14:textId="77777777" w:rsidR="00FA57B5" w:rsidRPr="00762836" w:rsidRDefault="00FA57B5" w:rsidP="008A0F54">
            <w:pPr>
              <w:jc w:val="center"/>
              <w:rPr>
                <w:b/>
              </w:rPr>
            </w:pPr>
            <w:r>
              <w:rPr>
                <w:b/>
              </w:rPr>
              <w:t>9</w:t>
            </w:r>
          </w:p>
        </w:tc>
        <w:tc>
          <w:tcPr>
            <w:tcW w:w="0" w:type="auto"/>
            <w:vAlign w:val="center"/>
          </w:tcPr>
          <w:p w14:paraId="48281BEB" w14:textId="77777777" w:rsidR="00FA57B5" w:rsidRDefault="00FA57B5" w:rsidP="008A0F54">
            <w:pPr>
              <w:jc w:val="center"/>
              <w:rPr>
                <w:b/>
                <w:u w:val="single"/>
              </w:rPr>
            </w:pPr>
          </w:p>
        </w:tc>
        <w:tc>
          <w:tcPr>
            <w:tcW w:w="0" w:type="auto"/>
          </w:tcPr>
          <w:p w14:paraId="45C3ED53" w14:textId="77777777" w:rsidR="00FA57B5" w:rsidRDefault="00FA57B5" w:rsidP="008A0F54">
            <w:pPr>
              <w:jc w:val="center"/>
              <w:rPr>
                <w:b/>
                <w:u w:val="single"/>
              </w:rPr>
            </w:pPr>
          </w:p>
        </w:tc>
        <w:tc>
          <w:tcPr>
            <w:tcW w:w="0" w:type="auto"/>
          </w:tcPr>
          <w:p w14:paraId="087452A9" w14:textId="77777777" w:rsidR="00FA57B5" w:rsidRDefault="00FA57B5" w:rsidP="008A0F54">
            <w:pPr>
              <w:jc w:val="center"/>
              <w:rPr>
                <w:b/>
                <w:u w:val="single"/>
              </w:rPr>
            </w:pPr>
          </w:p>
        </w:tc>
        <w:tc>
          <w:tcPr>
            <w:tcW w:w="0" w:type="auto"/>
            <w:vAlign w:val="center"/>
          </w:tcPr>
          <w:p w14:paraId="7193D823" w14:textId="77777777" w:rsidR="00FA57B5" w:rsidRDefault="00FA57B5" w:rsidP="008A0F54">
            <w:pPr>
              <w:jc w:val="center"/>
              <w:rPr>
                <w:b/>
                <w:u w:val="single"/>
              </w:rPr>
            </w:pPr>
          </w:p>
        </w:tc>
        <w:tc>
          <w:tcPr>
            <w:tcW w:w="0" w:type="auto"/>
          </w:tcPr>
          <w:p w14:paraId="4FD7A023" w14:textId="77777777" w:rsidR="00FA57B5" w:rsidRDefault="00FA57B5" w:rsidP="008A0F54">
            <w:pPr>
              <w:jc w:val="center"/>
              <w:rPr>
                <w:b/>
                <w:u w:val="single"/>
              </w:rPr>
            </w:pPr>
          </w:p>
        </w:tc>
      </w:tr>
      <w:tr w:rsidR="00FA57B5" w14:paraId="107CE09B" w14:textId="77777777" w:rsidTr="00DF437B">
        <w:trPr>
          <w:trHeight w:val="428"/>
        </w:trPr>
        <w:tc>
          <w:tcPr>
            <w:tcW w:w="0" w:type="auto"/>
            <w:vAlign w:val="center"/>
          </w:tcPr>
          <w:p w14:paraId="64F8CB7E" w14:textId="77777777" w:rsidR="00FA57B5" w:rsidRPr="00762836" w:rsidRDefault="00FA57B5" w:rsidP="008A0F54">
            <w:pPr>
              <w:jc w:val="center"/>
              <w:rPr>
                <w:b/>
              </w:rPr>
            </w:pPr>
            <w:r>
              <w:rPr>
                <w:b/>
              </w:rPr>
              <w:t>10</w:t>
            </w:r>
          </w:p>
        </w:tc>
        <w:tc>
          <w:tcPr>
            <w:tcW w:w="0" w:type="auto"/>
            <w:vAlign w:val="center"/>
          </w:tcPr>
          <w:p w14:paraId="37A39271" w14:textId="77777777" w:rsidR="00FA57B5" w:rsidRDefault="00FA57B5" w:rsidP="008A0F54">
            <w:pPr>
              <w:jc w:val="center"/>
              <w:rPr>
                <w:b/>
                <w:u w:val="single"/>
              </w:rPr>
            </w:pPr>
          </w:p>
        </w:tc>
        <w:tc>
          <w:tcPr>
            <w:tcW w:w="0" w:type="auto"/>
          </w:tcPr>
          <w:p w14:paraId="1935C196" w14:textId="77777777" w:rsidR="00FA57B5" w:rsidRDefault="00FA57B5" w:rsidP="008A0F54">
            <w:pPr>
              <w:jc w:val="center"/>
              <w:rPr>
                <w:b/>
                <w:u w:val="single"/>
              </w:rPr>
            </w:pPr>
          </w:p>
        </w:tc>
        <w:tc>
          <w:tcPr>
            <w:tcW w:w="0" w:type="auto"/>
          </w:tcPr>
          <w:p w14:paraId="3E504460" w14:textId="77777777" w:rsidR="00FA57B5" w:rsidRDefault="00FA57B5" w:rsidP="008A0F54">
            <w:pPr>
              <w:jc w:val="center"/>
              <w:rPr>
                <w:b/>
                <w:u w:val="single"/>
              </w:rPr>
            </w:pPr>
          </w:p>
        </w:tc>
        <w:tc>
          <w:tcPr>
            <w:tcW w:w="0" w:type="auto"/>
            <w:vAlign w:val="center"/>
          </w:tcPr>
          <w:p w14:paraId="285BE926" w14:textId="77777777" w:rsidR="00FA57B5" w:rsidRDefault="00FA57B5" w:rsidP="008A0F54">
            <w:pPr>
              <w:jc w:val="center"/>
              <w:rPr>
                <w:b/>
                <w:u w:val="single"/>
              </w:rPr>
            </w:pPr>
          </w:p>
        </w:tc>
        <w:tc>
          <w:tcPr>
            <w:tcW w:w="0" w:type="auto"/>
          </w:tcPr>
          <w:p w14:paraId="690C1B36" w14:textId="77777777" w:rsidR="00FA57B5" w:rsidRDefault="00FA57B5" w:rsidP="008A0F54">
            <w:pPr>
              <w:jc w:val="center"/>
              <w:rPr>
                <w:b/>
                <w:u w:val="single"/>
              </w:rPr>
            </w:pPr>
          </w:p>
        </w:tc>
      </w:tr>
    </w:tbl>
    <w:p w14:paraId="21C142B2" w14:textId="77777777" w:rsidR="00762836" w:rsidRDefault="001A737F" w:rsidP="001A737F">
      <w:pPr>
        <w:tabs>
          <w:tab w:val="left" w:pos="3765"/>
        </w:tabs>
        <w:rPr>
          <w:b/>
          <w:u w:val="single"/>
        </w:rPr>
      </w:pPr>
      <w:r>
        <w:rPr>
          <w:b/>
          <w:u w:val="single"/>
        </w:rPr>
        <w:tab/>
      </w:r>
    </w:p>
    <w:p w14:paraId="0E287CD6" w14:textId="77777777" w:rsidR="00FA57B5" w:rsidRDefault="00E97889" w:rsidP="00FA57B5">
      <w:pPr>
        <w:autoSpaceDE w:val="0"/>
        <w:autoSpaceDN w:val="0"/>
        <w:adjustRightInd w:val="0"/>
        <w:rPr>
          <w:b/>
        </w:rPr>
      </w:pPr>
      <w:r>
        <w:rPr>
          <w:b/>
          <w:u w:val="single"/>
        </w:rPr>
        <w:t xml:space="preserve">Part 1 and Part 2 </w:t>
      </w:r>
      <w:r w:rsidR="008A0F54">
        <w:rPr>
          <w:b/>
          <w:u w:val="single"/>
        </w:rPr>
        <w:t>Analysis</w:t>
      </w:r>
      <w:r w:rsidR="00EB0C97">
        <w:rPr>
          <w:b/>
        </w:rPr>
        <w:t xml:space="preserve"> – </w:t>
      </w:r>
    </w:p>
    <w:p w14:paraId="4249CCDF" w14:textId="77777777" w:rsidR="00E97889" w:rsidRPr="00E97889" w:rsidRDefault="00F22F3B" w:rsidP="00E97889">
      <w:pPr>
        <w:pStyle w:val="ListParagraph"/>
        <w:numPr>
          <w:ilvl w:val="0"/>
          <w:numId w:val="4"/>
        </w:numPr>
        <w:autoSpaceDE w:val="0"/>
        <w:autoSpaceDN w:val="0"/>
        <w:adjustRightInd w:val="0"/>
        <w:rPr>
          <w:color w:val="000000"/>
        </w:rPr>
      </w:pPr>
      <w:r>
        <w:rPr>
          <w:color w:val="000000"/>
        </w:rPr>
        <w:t>Prepare the attached graphs</w:t>
      </w:r>
      <w:r w:rsidR="00E97889">
        <w:rPr>
          <w:color w:val="000000"/>
        </w:rPr>
        <w:t xml:space="preserve"> for your Part 1 and Part 2 data by selecting appropriate scales. </w:t>
      </w:r>
      <w:r w:rsidR="00E97889" w:rsidRPr="00FA57B5">
        <w:rPr>
          <w:color w:val="000000"/>
        </w:rPr>
        <w:t xml:space="preserve">Label the </w:t>
      </w:r>
      <w:r w:rsidR="00E97889" w:rsidRPr="00FA57B5">
        <w:rPr>
          <w:i/>
          <w:iCs/>
          <w:color w:val="000000"/>
        </w:rPr>
        <w:t>x</w:t>
      </w:r>
      <w:r w:rsidR="00E97889" w:rsidRPr="00FA57B5">
        <w:rPr>
          <w:color w:val="000000"/>
        </w:rPr>
        <w:t>-axis “</w:t>
      </w:r>
      <w:r w:rsidR="00E97889">
        <w:rPr>
          <w:color w:val="000000"/>
        </w:rPr>
        <w:t># of half-</w:t>
      </w:r>
      <w:proofErr w:type="spellStart"/>
      <w:r w:rsidR="00E97889">
        <w:rPr>
          <w:color w:val="000000"/>
        </w:rPr>
        <w:t>lifes</w:t>
      </w:r>
      <w:proofErr w:type="spellEnd"/>
      <w:r w:rsidR="00E97889" w:rsidRPr="00FA57B5">
        <w:rPr>
          <w:color w:val="000000"/>
        </w:rPr>
        <w:t xml:space="preserve">,” and label the </w:t>
      </w:r>
      <w:r w:rsidR="00E97889" w:rsidRPr="00FA57B5">
        <w:rPr>
          <w:i/>
          <w:iCs/>
          <w:color w:val="000000"/>
        </w:rPr>
        <w:t>y</w:t>
      </w:r>
      <w:r w:rsidR="00E97889" w:rsidRPr="00FA57B5">
        <w:rPr>
          <w:color w:val="000000"/>
        </w:rPr>
        <w:t>-axis “Number of pennies.”</w:t>
      </w:r>
      <w:r w:rsidR="00E97889">
        <w:rPr>
          <w:color w:val="000000"/>
        </w:rPr>
        <w:t xml:space="preserve"> </w:t>
      </w:r>
      <w:r w:rsidR="00E97889" w:rsidRPr="00FA57B5">
        <w:t xml:space="preserve">Be sure to label both </w:t>
      </w:r>
      <w:r w:rsidR="00E97889">
        <w:t>sets of axes and Title each graph. (Something more than Part 1 or Part 2)</w:t>
      </w:r>
    </w:p>
    <w:p w14:paraId="24456A85" w14:textId="77777777" w:rsidR="00E97889" w:rsidRPr="00E97889" w:rsidRDefault="00E97889" w:rsidP="00E97889">
      <w:pPr>
        <w:pStyle w:val="ListParagraph"/>
        <w:numPr>
          <w:ilvl w:val="0"/>
          <w:numId w:val="4"/>
        </w:numPr>
        <w:autoSpaceDE w:val="0"/>
        <w:autoSpaceDN w:val="0"/>
        <w:adjustRightInd w:val="0"/>
        <w:rPr>
          <w:color w:val="000000"/>
        </w:rPr>
      </w:pPr>
      <w:r>
        <w:t xml:space="preserve">Graph the theoretical values for Part one on the Part 1 graph and Part 2 on the Part 2 graph. Draw a </w:t>
      </w:r>
      <w:r w:rsidRPr="00D31DB8">
        <w:rPr>
          <w:b/>
        </w:rPr>
        <w:t>smooth curve</w:t>
      </w:r>
      <w:r>
        <w:t xml:space="preserve"> through these points.</w:t>
      </w:r>
    </w:p>
    <w:p w14:paraId="16142C30" w14:textId="77777777" w:rsidR="00E97889" w:rsidRPr="00E97889" w:rsidRDefault="00E97889" w:rsidP="00E97889">
      <w:pPr>
        <w:pStyle w:val="ListParagraph"/>
        <w:numPr>
          <w:ilvl w:val="0"/>
          <w:numId w:val="4"/>
        </w:numPr>
        <w:autoSpaceDE w:val="0"/>
        <w:autoSpaceDN w:val="0"/>
        <w:adjustRightInd w:val="0"/>
        <w:rPr>
          <w:color w:val="000000"/>
        </w:rPr>
      </w:pPr>
      <w:r w:rsidRPr="00FA57B5">
        <w:t xml:space="preserve">Graph your results for 100 pennies (manually tossed) and your results for 1000 pennies (calculator simulation). </w:t>
      </w:r>
      <w:r w:rsidRPr="00D31DB8">
        <w:rPr>
          <w:b/>
        </w:rPr>
        <w:t>Do not connect these points</w:t>
      </w:r>
      <w:r>
        <w:t>. The curve from the theoretical values should look like a best fit line.</w:t>
      </w:r>
    </w:p>
    <w:p w14:paraId="1EEFE5F0" w14:textId="77777777" w:rsidR="00EB0C97" w:rsidRDefault="008A0F54" w:rsidP="006D5EA7">
      <w:pPr>
        <w:spacing w:line="360" w:lineRule="auto"/>
        <w:rPr>
          <w:b/>
          <w:u w:val="single"/>
        </w:rPr>
      </w:pPr>
      <w:r>
        <w:rPr>
          <w:b/>
          <w:u w:val="single"/>
        </w:rPr>
        <w:t>Answer the following q</w:t>
      </w:r>
      <w:r w:rsidR="008130E6">
        <w:rPr>
          <w:b/>
          <w:u w:val="single"/>
        </w:rPr>
        <w:t>uestions</w:t>
      </w:r>
    </w:p>
    <w:p w14:paraId="7454DA03" w14:textId="77777777" w:rsidR="003D4E64" w:rsidRDefault="00E97889" w:rsidP="003D46F8">
      <w:pPr>
        <w:spacing w:line="360" w:lineRule="auto"/>
      </w:pPr>
      <w:r>
        <w:t>1. Compare</w:t>
      </w:r>
      <w:r w:rsidR="00C01F31">
        <w:t xml:space="preserve"> between your penny data and the simulated calculator data:</w:t>
      </w:r>
    </w:p>
    <w:p w14:paraId="763C9D46" w14:textId="77777777" w:rsidR="008130E6" w:rsidRDefault="00E97889" w:rsidP="003D46F8">
      <w:pPr>
        <w:spacing w:line="360" w:lineRule="auto"/>
      </w:pPr>
      <w:r>
        <w:t xml:space="preserve">a) </w:t>
      </w:r>
      <w:r w:rsidR="00C01F31">
        <w:t xml:space="preserve"> Which of your two graphs gives the smoother </w:t>
      </w:r>
      <w:r>
        <w:t xml:space="preserve">theoretical </w:t>
      </w:r>
      <w:proofErr w:type="gramStart"/>
      <w:r>
        <w:t>curve?</w:t>
      </w:r>
      <w:r w:rsidR="008130E6">
        <w:t>_</w:t>
      </w:r>
      <w:proofErr w:type="gramEnd"/>
      <w:r w:rsidR="008130E6">
        <w:t>_________</w:t>
      </w:r>
      <w:r w:rsidR="00C01F31">
        <w:t>_</w:t>
      </w:r>
      <w:r w:rsidR="008130E6">
        <w:t>______________________</w:t>
      </w:r>
    </w:p>
    <w:p w14:paraId="0E6A6DC2" w14:textId="77777777" w:rsidR="008130E6" w:rsidRDefault="00E97889" w:rsidP="003D46F8">
      <w:pPr>
        <w:spacing w:line="360" w:lineRule="auto"/>
      </w:pPr>
      <w:r>
        <w:t xml:space="preserve">b) </w:t>
      </w:r>
      <w:r w:rsidR="00C01F31">
        <w:t xml:space="preserve">Which of your </w:t>
      </w:r>
      <w:r>
        <w:t>experimental data sets</w:t>
      </w:r>
      <w:r w:rsidR="00C01F31">
        <w:t xml:space="preserve"> gives </w:t>
      </w:r>
      <w:r>
        <w:t>values closer to the t</w:t>
      </w:r>
      <w:r w:rsidR="00C01F31">
        <w:t xml:space="preserve">heoretical </w:t>
      </w:r>
      <w:r>
        <w:t>curve</w:t>
      </w:r>
      <w:r w:rsidR="00C01F31">
        <w:t xml:space="preserve">? </w:t>
      </w:r>
      <w:r w:rsidR="008130E6">
        <w:t>_____________________</w:t>
      </w:r>
    </w:p>
    <w:p w14:paraId="24017189" w14:textId="77777777" w:rsidR="00C01F31" w:rsidRDefault="005A7B35" w:rsidP="003D46F8">
      <w:pPr>
        <w:spacing w:line="360" w:lineRule="auto"/>
      </w:pPr>
      <w:r>
        <w:t xml:space="preserve">c) </w:t>
      </w:r>
      <w:r w:rsidR="00C01F31">
        <w:t xml:space="preserve">Which </w:t>
      </w:r>
      <w:r w:rsidR="001F0B23">
        <w:t xml:space="preserve">set of data, </w:t>
      </w:r>
      <w:r w:rsidR="001F0B23" w:rsidRPr="003D4E64">
        <w:rPr>
          <w:u w:val="single"/>
        </w:rPr>
        <w:t>manually</w:t>
      </w:r>
      <w:r w:rsidR="001F0B23">
        <w:t xml:space="preserve"> tossing 100 pennies or the </w:t>
      </w:r>
      <w:r w:rsidR="001F0B23" w:rsidRPr="003D4E64">
        <w:rPr>
          <w:u w:val="single"/>
        </w:rPr>
        <w:t>calculator</w:t>
      </w:r>
      <w:r w:rsidR="001F0B23">
        <w:t xml:space="preserve"> simulation of 1000 tosses</w:t>
      </w:r>
      <w:r w:rsidR="003D4E64">
        <w:t>,</w:t>
      </w:r>
      <w:r w:rsidR="001F0B23">
        <w:t xml:space="preserve"> </w:t>
      </w:r>
      <w:r w:rsidR="00C01F31">
        <w:t>would you</w:t>
      </w:r>
      <w:r>
        <w:t xml:space="preserve"> have</w:t>
      </w:r>
      <w:r w:rsidR="00C01F31">
        <w:t xml:space="preserve"> expect</w:t>
      </w:r>
      <w:r>
        <w:t>ed</w:t>
      </w:r>
      <w:r w:rsidR="00C01F31">
        <w:t xml:space="preserve"> to be closer</w:t>
      </w:r>
      <w:r w:rsidR="001F0B23">
        <w:t xml:space="preserve"> to the theoretical value</w:t>
      </w:r>
      <w:r w:rsidR="00C01F31">
        <w:t>?</w:t>
      </w:r>
      <w:r w:rsidR="003D4E64">
        <w:t xml:space="preserve"> _____________</w:t>
      </w:r>
      <w:proofErr w:type="gramStart"/>
      <w:r w:rsidR="003D4E64">
        <w:t>_</w:t>
      </w:r>
      <w:r w:rsidR="00C01F31">
        <w:t xml:space="preserve">  Why</w:t>
      </w:r>
      <w:proofErr w:type="gramEnd"/>
      <w:r w:rsidR="00C01F31">
        <w:t>?</w:t>
      </w:r>
      <w:r w:rsidR="001F0B23">
        <w:t xml:space="preserve"> ________________________________</w:t>
      </w:r>
    </w:p>
    <w:p w14:paraId="666D683D" w14:textId="77777777" w:rsidR="005A7B35" w:rsidRDefault="008130E6" w:rsidP="003D46F8">
      <w:pPr>
        <w:spacing w:line="360" w:lineRule="auto"/>
      </w:pPr>
      <w:r>
        <w:t xml:space="preserve">2. </w:t>
      </w:r>
      <w:r w:rsidR="005A7B35">
        <w:t xml:space="preserve">Out of a set of 500 pennies, how many would you expect to be left over after 3 half-lives? </w:t>
      </w:r>
      <w:r w:rsidR="001F0B23">
        <w:t>_</w:t>
      </w:r>
      <w:r>
        <w:t>____</w:t>
      </w:r>
      <w:r w:rsidR="001F0B23">
        <w:t xml:space="preserve">  </w:t>
      </w:r>
    </w:p>
    <w:p w14:paraId="0E44D357" w14:textId="77777777" w:rsidR="008130E6" w:rsidRDefault="008130E6" w:rsidP="003D46F8">
      <w:pPr>
        <w:spacing w:line="360" w:lineRule="auto"/>
      </w:pPr>
      <w:r>
        <w:t xml:space="preserve">3. </w:t>
      </w:r>
      <w:r w:rsidR="005A7B35">
        <w:t xml:space="preserve">How many half-lives on the calculator would it take for 10,000 pennies to be eliminated? </w:t>
      </w:r>
      <w:r>
        <w:t>_______________</w:t>
      </w:r>
    </w:p>
    <w:p w14:paraId="016C68A8" w14:textId="77777777" w:rsidR="0035561A" w:rsidRPr="0035561A" w:rsidRDefault="005A7B35" w:rsidP="003D4E64">
      <w:pPr>
        <w:spacing w:line="360" w:lineRule="auto"/>
      </w:pPr>
      <w:r w:rsidRPr="005A7B35">
        <w:t>4.</w:t>
      </w:r>
      <w:r w:rsidR="00210947" w:rsidRPr="005A7B35">
        <w:t xml:space="preserve"> </w:t>
      </w:r>
      <w:r w:rsidR="003D4E64" w:rsidRPr="005A7B35">
        <w:t>If you start with 1 mole (6.02 x 10</w:t>
      </w:r>
      <w:r w:rsidR="003D4E64" w:rsidRPr="005A7B35">
        <w:rPr>
          <w:vertAlign w:val="superscript"/>
        </w:rPr>
        <w:t>23</w:t>
      </w:r>
      <w:r w:rsidR="003D4E64" w:rsidRPr="005A7B35">
        <w:t xml:space="preserve"> atoms), </w:t>
      </w:r>
      <w:proofErr w:type="gramStart"/>
      <w:r w:rsidR="003D4E64" w:rsidRPr="005A7B35">
        <w:t xml:space="preserve">how </w:t>
      </w:r>
      <w:r w:rsidR="00210947" w:rsidRPr="005A7B35">
        <w:t xml:space="preserve"> many</w:t>
      </w:r>
      <w:proofErr w:type="gramEnd"/>
      <w:r w:rsidR="00210947" w:rsidRPr="005A7B35">
        <w:t xml:space="preserve"> half-liv</w:t>
      </w:r>
      <w:r w:rsidR="003D4E64" w:rsidRPr="005A7B35">
        <w:t>es does it take to get down to one</w:t>
      </w:r>
      <w:r w:rsidR="00210947" w:rsidRPr="005A7B35">
        <w:t xml:space="preserve"> atom?</w:t>
      </w:r>
      <w:r w:rsidR="00210947">
        <w:t xml:space="preserve"> </w:t>
      </w:r>
      <w:r w:rsidR="001F0B23">
        <w:t>______________</w:t>
      </w:r>
      <w:r w:rsidR="003D4E64">
        <w:t>__________</w:t>
      </w:r>
    </w:p>
    <w:p w14:paraId="36F7A36A" w14:textId="77777777" w:rsidR="005109CC" w:rsidRDefault="00F22F3B" w:rsidP="0035561A">
      <w:pPr>
        <w:spacing w:line="360" w:lineRule="auto"/>
      </w:pPr>
      <w:r w:rsidRPr="005109CC">
        <w:rPr>
          <w:noProof/>
        </w:rPr>
        <w:lastRenderedPageBreak/>
        <w:drawing>
          <wp:anchor distT="0" distB="0" distL="114300" distR="114300" simplePos="0" relativeHeight="251658240" behindDoc="1" locked="0" layoutInCell="1" allowOverlap="1" wp14:anchorId="71A56605" wp14:editId="7147BE48">
            <wp:simplePos x="0" y="0"/>
            <wp:positionH relativeFrom="column">
              <wp:posOffset>80645</wp:posOffset>
            </wp:positionH>
            <wp:positionV relativeFrom="paragraph">
              <wp:posOffset>-177800</wp:posOffset>
            </wp:positionV>
            <wp:extent cx="6696075" cy="461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075" cy="4610100"/>
                    </a:xfrm>
                    <a:prstGeom prst="rect">
                      <a:avLst/>
                    </a:prstGeom>
                    <a:noFill/>
                    <a:ln>
                      <a:noFill/>
                    </a:ln>
                  </pic:spPr>
                </pic:pic>
              </a:graphicData>
            </a:graphic>
          </wp:anchor>
        </w:drawing>
      </w:r>
    </w:p>
    <w:p w14:paraId="5544DDB1" w14:textId="77777777" w:rsidR="00F22F3B" w:rsidRDefault="00F22F3B" w:rsidP="0035561A">
      <w:pPr>
        <w:spacing w:line="360" w:lineRule="auto"/>
      </w:pPr>
    </w:p>
    <w:p w14:paraId="4DF9BFD8" w14:textId="77777777" w:rsidR="00F22F3B" w:rsidRDefault="00F22F3B" w:rsidP="0035561A">
      <w:pPr>
        <w:spacing w:line="360" w:lineRule="auto"/>
      </w:pPr>
    </w:p>
    <w:p w14:paraId="01419492" w14:textId="77777777" w:rsidR="00F22F3B" w:rsidRDefault="00F22F3B" w:rsidP="0035561A">
      <w:pPr>
        <w:spacing w:line="360" w:lineRule="auto"/>
      </w:pPr>
    </w:p>
    <w:p w14:paraId="4BED4303" w14:textId="77777777" w:rsidR="00F22F3B" w:rsidRDefault="00F22F3B" w:rsidP="0035561A">
      <w:pPr>
        <w:spacing w:line="360" w:lineRule="auto"/>
      </w:pPr>
    </w:p>
    <w:p w14:paraId="683096BE" w14:textId="77777777" w:rsidR="00F22F3B" w:rsidRDefault="00F22F3B" w:rsidP="0035561A">
      <w:pPr>
        <w:spacing w:line="360" w:lineRule="auto"/>
      </w:pPr>
    </w:p>
    <w:p w14:paraId="2B13D55C" w14:textId="77777777" w:rsidR="00F22F3B" w:rsidRDefault="00F22F3B" w:rsidP="0035561A">
      <w:pPr>
        <w:spacing w:line="360" w:lineRule="auto"/>
      </w:pPr>
    </w:p>
    <w:p w14:paraId="32ECF833" w14:textId="77777777" w:rsidR="00F22F3B" w:rsidRDefault="00F22F3B" w:rsidP="0035561A">
      <w:pPr>
        <w:spacing w:line="360" w:lineRule="auto"/>
      </w:pPr>
    </w:p>
    <w:p w14:paraId="47FA84D5" w14:textId="77777777" w:rsidR="00F22F3B" w:rsidRDefault="00F22F3B" w:rsidP="0035561A">
      <w:pPr>
        <w:spacing w:line="360" w:lineRule="auto"/>
      </w:pPr>
    </w:p>
    <w:p w14:paraId="70C6C414" w14:textId="77777777" w:rsidR="00F22F3B" w:rsidRDefault="00F22F3B" w:rsidP="0035561A">
      <w:pPr>
        <w:spacing w:line="360" w:lineRule="auto"/>
      </w:pPr>
    </w:p>
    <w:p w14:paraId="145D3844" w14:textId="77777777" w:rsidR="00F22F3B" w:rsidRDefault="00F22F3B" w:rsidP="0035561A">
      <w:pPr>
        <w:spacing w:line="360" w:lineRule="auto"/>
      </w:pPr>
    </w:p>
    <w:p w14:paraId="57444C10" w14:textId="77777777" w:rsidR="00F22F3B" w:rsidRDefault="00F22F3B" w:rsidP="0035561A">
      <w:pPr>
        <w:spacing w:line="360" w:lineRule="auto"/>
      </w:pPr>
    </w:p>
    <w:p w14:paraId="7226E6F7" w14:textId="77777777" w:rsidR="00F22F3B" w:rsidRDefault="00F22F3B" w:rsidP="0035561A">
      <w:pPr>
        <w:spacing w:line="360" w:lineRule="auto"/>
      </w:pPr>
    </w:p>
    <w:p w14:paraId="597773CF" w14:textId="77777777" w:rsidR="00F22F3B" w:rsidRDefault="00F22F3B" w:rsidP="0035561A">
      <w:pPr>
        <w:spacing w:line="360" w:lineRule="auto"/>
      </w:pPr>
    </w:p>
    <w:p w14:paraId="56A2C38F" w14:textId="77777777" w:rsidR="00F22F3B" w:rsidRDefault="00F22F3B" w:rsidP="0035561A">
      <w:pPr>
        <w:spacing w:line="360" w:lineRule="auto"/>
      </w:pPr>
    </w:p>
    <w:p w14:paraId="3D352C5A" w14:textId="77777777" w:rsidR="00F22F3B" w:rsidRDefault="00F22F3B" w:rsidP="0035561A">
      <w:pPr>
        <w:spacing w:line="360" w:lineRule="auto"/>
      </w:pPr>
    </w:p>
    <w:p w14:paraId="3BF345A6" w14:textId="77777777" w:rsidR="00F22F3B" w:rsidRDefault="00F22F3B" w:rsidP="0035561A">
      <w:pPr>
        <w:spacing w:line="360" w:lineRule="auto"/>
      </w:pPr>
    </w:p>
    <w:p w14:paraId="7EC3B9AF" w14:textId="77777777" w:rsidR="00F22F3B" w:rsidRDefault="00F22F3B" w:rsidP="0035561A">
      <w:pPr>
        <w:spacing w:line="360" w:lineRule="auto"/>
      </w:pPr>
    </w:p>
    <w:p w14:paraId="35B75A3F" w14:textId="77777777" w:rsidR="00F22F3B" w:rsidRDefault="00F22F3B" w:rsidP="0035561A">
      <w:pPr>
        <w:spacing w:line="360" w:lineRule="auto"/>
      </w:pPr>
      <w:r w:rsidRPr="005109CC">
        <w:rPr>
          <w:noProof/>
        </w:rPr>
        <w:drawing>
          <wp:anchor distT="0" distB="0" distL="114300" distR="114300" simplePos="0" relativeHeight="251659264" behindDoc="1" locked="0" layoutInCell="1" allowOverlap="1" wp14:anchorId="685BC2B8" wp14:editId="234A02B5">
            <wp:simplePos x="0" y="0"/>
            <wp:positionH relativeFrom="margin">
              <wp:posOffset>80645</wp:posOffset>
            </wp:positionH>
            <wp:positionV relativeFrom="paragraph">
              <wp:posOffset>-19685</wp:posOffset>
            </wp:positionV>
            <wp:extent cx="6696075" cy="461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075" cy="4610100"/>
                    </a:xfrm>
                    <a:prstGeom prst="rect">
                      <a:avLst/>
                    </a:prstGeom>
                    <a:noFill/>
                    <a:ln>
                      <a:noFill/>
                    </a:ln>
                  </pic:spPr>
                </pic:pic>
              </a:graphicData>
            </a:graphic>
          </wp:anchor>
        </w:drawing>
      </w:r>
    </w:p>
    <w:p w14:paraId="560DFD79" w14:textId="77777777" w:rsidR="00F22F3B" w:rsidRDefault="00F22F3B" w:rsidP="0035561A">
      <w:pPr>
        <w:spacing w:line="360" w:lineRule="auto"/>
      </w:pPr>
    </w:p>
    <w:p w14:paraId="71C1FBF2" w14:textId="77777777" w:rsidR="00F22F3B" w:rsidRDefault="00F22F3B" w:rsidP="0035561A">
      <w:pPr>
        <w:spacing w:line="360" w:lineRule="auto"/>
      </w:pPr>
    </w:p>
    <w:p w14:paraId="39EB6FD2" w14:textId="77777777" w:rsidR="00F22F3B" w:rsidRDefault="00F22F3B" w:rsidP="0035561A">
      <w:pPr>
        <w:spacing w:line="360" w:lineRule="auto"/>
      </w:pPr>
    </w:p>
    <w:p w14:paraId="182D9D57" w14:textId="77777777" w:rsidR="00F22F3B" w:rsidRDefault="00F22F3B" w:rsidP="0035561A">
      <w:pPr>
        <w:spacing w:line="360" w:lineRule="auto"/>
      </w:pPr>
    </w:p>
    <w:p w14:paraId="28F9C21D" w14:textId="77777777" w:rsidR="00F22F3B" w:rsidRDefault="00F22F3B" w:rsidP="0035561A">
      <w:pPr>
        <w:spacing w:line="360" w:lineRule="auto"/>
      </w:pPr>
    </w:p>
    <w:p w14:paraId="10988C29" w14:textId="77777777" w:rsidR="00F22F3B" w:rsidRDefault="00F22F3B" w:rsidP="0035561A">
      <w:pPr>
        <w:spacing w:line="360" w:lineRule="auto"/>
      </w:pPr>
    </w:p>
    <w:p w14:paraId="4745A828" w14:textId="77777777" w:rsidR="00F22F3B" w:rsidRDefault="00F22F3B" w:rsidP="0035561A">
      <w:pPr>
        <w:spacing w:line="360" w:lineRule="auto"/>
      </w:pPr>
    </w:p>
    <w:p w14:paraId="5650E743" w14:textId="77777777" w:rsidR="00F22F3B" w:rsidRDefault="00F22F3B" w:rsidP="0035561A">
      <w:pPr>
        <w:spacing w:line="360" w:lineRule="auto"/>
      </w:pPr>
    </w:p>
    <w:p w14:paraId="78C4E248" w14:textId="77777777" w:rsidR="00F22F3B" w:rsidRDefault="00F22F3B" w:rsidP="0035561A">
      <w:pPr>
        <w:spacing w:line="360" w:lineRule="auto"/>
      </w:pPr>
    </w:p>
    <w:p w14:paraId="3429E868" w14:textId="77777777" w:rsidR="00F22F3B" w:rsidRDefault="00F22F3B" w:rsidP="0035561A">
      <w:pPr>
        <w:spacing w:line="360" w:lineRule="auto"/>
      </w:pPr>
    </w:p>
    <w:p w14:paraId="46C5A82F" w14:textId="77777777" w:rsidR="00F22F3B" w:rsidRDefault="00F22F3B" w:rsidP="0035561A">
      <w:pPr>
        <w:spacing w:line="360" w:lineRule="auto"/>
      </w:pPr>
    </w:p>
    <w:p w14:paraId="27D1FB14" w14:textId="77777777" w:rsidR="00F22F3B" w:rsidRDefault="00F22F3B" w:rsidP="0035561A">
      <w:pPr>
        <w:spacing w:line="360" w:lineRule="auto"/>
      </w:pPr>
    </w:p>
    <w:p w14:paraId="3D99E63D" w14:textId="77777777" w:rsidR="00F22F3B" w:rsidRDefault="00F22F3B" w:rsidP="0035561A">
      <w:pPr>
        <w:spacing w:line="360" w:lineRule="auto"/>
      </w:pPr>
    </w:p>
    <w:p w14:paraId="54227FEF" w14:textId="77777777" w:rsidR="00F22F3B" w:rsidRDefault="00F22F3B" w:rsidP="0035561A">
      <w:pPr>
        <w:spacing w:line="360" w:lineRule="auto"/>
      </w:pPr>
    </w:p>
    <w:p w14:paraId="4A92E27E" w14:textId="77777777" w:rsidR="00F22F3B" w:rsidRDefault="00F22F3B" w:rsidP="0035561A">
      <w:pPr>
        <w:spacing w:line="360" w:lineRule="auto"/>
      </w:pPr>
    </w:p>
    <w:p w14:paraId="0007E07B" w14:textId="77777777" w:rsidR="00F22F3B" w:rsidRDefault="00F22F3B" w:rsidP="0035561A">
      <w:pPr>
        <w:spacing w:line="360" w:lineRule="auto"/>
      </w:pPr>
    </w:p>
    <w:p w14:paraId="493B86F4" w14:textId="77777777" w:rsidR="00F22F3B" w:rsidRDefault="00F22F3B" w:rsidP="00F22F3B">
      <w:pPr>
        <w:autoSpaceDE w:val="0"/>
        <w:autoSpaceDN w:val="0"/>
        <w:adjustRightInd w:val="0"/>
        <w:rPr>
          <w:rFonts w:ascii="Formata-MediumCondensed" w:hAnsi="Formata-MediumCondensed" w:cs="Formata-MediumCondensed"/>
          <w:b/>
          <w:bCs/>
          <w:color w:val="000000"/>
          <w:sz w:val="32"/>
          <w:szCs w:val="32"/>
        </w:rPr>
      </w:pPr>
      <w:r>
        <w:rPr>
          <w:rFonts w:ascii="Formata-MediumCondensed" w:hAnsi="Formata-MediumCondensed" w:cs="Formata-MediumCondensed"/>
          <w:b/>
          <w:bCs/>
          <w:color w:val="000000"/>
          <w:sz w:val="32"/>
          <w:szCs w:val="32"/>
        </w:rPr>
        <w:lastRenderedPageBreak/>
        <w:t>Part 3: Alpha Decay PhET Simulation</w:t>
      </w:r>
    </w:p>
    <w:p w14:paraId="0BB5284B" w14:textId="77777777" w:rsidR="00F22F3B" w:rsidRPr="00AD05BD" w:rsidRDefault="00F22F3B" w:rsidP="00F22F3B">
      <w:pPr>
        <w:rPr>
          <w:b/>
        </w:rPr>
      </w:pPr>
      <w:proofErr w:type="gramStart"/>
      <w:r>
        <w:t>O</w:t>
      </w:r>
      <w:r w:rsidRPr="00AD05BD">
        <w:t xml:space="preserve">pen </w:t>
      </w:r>
      <w:r>
        <w:t xml:space="preserve"> </w:t>
      </w:r>
      <w:r w:rsidRPr="008130D8">
        <w:t>https://phet.colorado.edu/en/simulation/alpha-decay</w:t>
      </w:r>
      <w:proofErr w:type="gramEnd"/>
      <w:r>
        <w:t xml:space="preserve"> </w:t>
      </w:r>
    </w:p>
    <w:p w14:paraId="3FD78AB4" w14:textId="77777777" w:rsidR="00F22F3B" w:rsidRDefault="00F22F3B" w:rsidP="00F22F3B">
      <w:pPr>
        <w:rPr>
          <w:rFonts w:ascii="Arial" w:hAnsi="Arial" w:cs="Arial"/>
          <w:sz w:val="20"/>
          <w:szCs w:val="20"/>
        </w:rPr>
      </w:pPr>
    </w:p>
    <w:p w14:paraId="4AF103D7" w14:textId="77777777" w:rsidR="00F22F3B" w:rsidRPr="00F22F3B" w:rsidRDefault="00F22F3B" w:rsidP="00F22F3B">
      <w:pPr>
        <w:pStyle w:val="ListParagraph"/>
        <w:numPr>
          <w:ilvl w:val="0"/>
          <w:numId w:val="9"/>
        </w:numPr>
      </w:pPr>
      <w:r w:rsidRPr="00F22F3B">
        <w:t>Investigating “Alpha Decay”</w:t>
      </w:r>
    </w:p>
    <w:p w14:paraId="1B2D30E4" w14:textId="77777777" w:rsidR="00F22F3B" w:rsidRPr="00F22F3B" w:rsidRDefault="00F22F3B" w:rsidP="00F22F3B">
      <w:pPr>
        <w:pStyle w:val="ListParagraph"/>
        <w:numPr>
          <w:ilvl w:val="1"/>
          <w:numId w:val="9"/>
        </w:numPr>
      </w:pPr>
      <w:r w:rsidRPr="00F22F3B">
        <w:rPr>
          <w:u w:val="single"/>
        </w:rPr>
        <w:t xml:space="preserve">Start on the </w:t>
      </w:r>
      <w:r w:rsidRPr="00F22F3B">
        <w:rPr>
          <w:b/>
          <w:u w:val="single"/>
        </w:rPr>
        <w:t>Single Atom</w:t>
      </w:r>
      <w:r w:rsidRPr="00F22F3B">
        <w:rPr>
          <w:u w:val="single"/>
        </w:rPr>
        <w:t xml:space="preserve"> tab</w:t>
      </w:r>
      <w:r w:rsidRPr="00F22F3B">
        <w:t xml:space="preserve"> - observe the decay of Polonium -211. Use </w:t>
      </w:r>
      <w:r w:rsidRPr="00F22F3B">
        <w:rPr>
          <w:b/>
        </w:rPr>
        <w:t>Reset Nucleus</w:t>
      </w:r>
      <w:r w:rsidRPr="00F22F3B">
        <w:t xml:space="preserve"> to watch the process repeatedly. Write a description of what happens in the alpha decay of an atom. </w:t>
      </w:r>
    </w:p>
    <w:p w14:paraId="2FB94FE1" w14:textId="77777777" w:rsidR="00F22F3B" w:rsidRPr="00F22F3B" w:rsidRDefault="00F22F3B" w:rsidP="00F22F3B">
      <w:pPr>
        <w:pStyle w:val="ListParagraph"/>
        <w:ind w:left="1440"/>
      </w:pPr>
    </w:p>
    <w:p w14:paraId="733A354A" w14:textId="77777777" w:rsidR="00F22F3B" w:rsidRPr="00F22F3B" w:rsidRDefault="00F22F3B" w:rsidP="00F22F3B">
      <w:pPr>
        <w:pStyle w:val="ListParagraph"/>
        <w:ind w:left="1440"/>
      </w:pPr>
    </w:p>
    <w:p w14:paraId="1B1B4DD3" w14:textId="77777777" w:rsidR="00F22F3B" w:rsidRPr="00F22F3B" w:rsidRDefault="00F22F3B" w:rsidP="00F22F3B">
      <w:pPr>
        <w:pStyle w:val="ListParagraph"/>
        <w:ind w:left="1440"/>
      </w:pPr>
    </w:p>
    <w:p w14:paraId="01854789" w14:textId="77777777" w:rsidR="00F22F3B" w:rsidRPr="00F22F3B" w:rsidRDefault="00F22F3B" w:rsidP="00F22F3B">
      <w:pPr>
        <w:pStyle w:val="ListParagraph"/>
        <w:numPr>
          <w:ilvl w:val="1"/>
          <w:numId w:val="9"/>
        </w:numPr>
      </w:pPr>
      <w:r w:rsidRPr="00F22F3B">
        <w:t>Check your ideas with the “Custom” atom and reflect on your ideas.</w:t>
      </w:r>
    </w:p>
    <w:p w14:paraId="711608DD" w14:textId="77777777" w:rsidR="00F22F3B" w:rsidRPr="00F22F3B" w:rsidRDefault="00F22F3B" w:rsidP="00F22F3B">
      <w:pPr>
        <w:ind w:left="1440"/>
        <w:rPr>
          <w:u w:val="single"/>
        </w:rPr>
      </w:pPr>
      <w:r w:rsidRPr="00F22F3B">
        <w:rPr>
          <w:u w:val="single"/>
        </w:rPr>
        <w:t>New ideas here:</w:t>
      </w:r>
    </w:p>
    <w:p w14:paraId="755F0C08" w14:textId="77777777" w:rsidR="00F22F3B" w:rsidRPr="00F22F3B" w:rsidRDefault="00F22F3B" w:rsidP="00F22F3B">
      <w:pPr>
        <w:ind w:left="1440"/>
      </w:pPr>
    </w:p>
    <w:p w14:paraId="5A5D7D20" w14:textId="77777777" w:rsidR="00F22F3B" w:rsidRPr="00F22F3B" w:rsidRDefault="00F22F3B" w:rsidP="00F22F3B">
      <w:pPr>
        <w:ind w:left="1440"/>
      </w:pPr>
    </w:p>
    <w:p w14:paraId="4F9615F5" w14:textId="77777777" w:rsidR="00F22F3B" w:rsidRPr="00F22F3B" w:rsidRDefault="00F22F3B" w:rsidP="00F22F3B">
      <w:pPr>
        <w:ind w:left="1440"/>
      </w:pPr>
    </w:p>
    <w:p w14:paraId="4BD52FF8" w14:textId="77777777" w:rsidR="00F22F3B" w:rsidRPr="00F22F3B" w:rsidRDefault="00F22F3B" w:rsidP="00F22F3B">
      <w:pPr>
        <w:pStyle w:val="ListParagraph"/>
        <w:numPr>
          <w:ilvl w:val="1"/>
          <w:numId w:val="9"/>
        </w:numPr>
      </w:pPr>
      <w:r w:rsidRPr="00F22F3B">
        <w:t>Did you find the graph helpful or not? Explain</w:t>
      </w:r>
    </w:p>
    <w:p w14:paraId="4C9E2060" w14:textId="77777777" w:rsidR="00F22F3B" w:rsidRPr="00F22F3B" w:rsidRDefault="00F22F3B" w:rsidP="00F22F3B"/>
    <w:p w14:paraId="694CD033" w14:textId="77777777" w:rsidR="00F22F3B" w:rsidRPr="00F22F3B" w:rsidRDefault="00F22F3B" w:rsidP="00F22F3B"/>
    <w:p w14:paraId="42DC1FC0" w14:textId="77777777" w:rsidR="00F22F3B" w:rsidRPr="00F22F3B" w:rsidRDefault="00F22F3B" w:rsidP="00F22F3B">
      <w:pPr>
        <w:pStyle w:val="ListParagraph"/>
        <w:numPr>
          <w:ilvl w:val="1"/>
          <w:numId w:val="9"/>
        </w:numPr>
      </w:pPr>
      <w:r w:rsidRPr="00F22F3B">
        <w:t xml:space="preserve">Verify your ideas by using the periodic table or other resources to determine what the differences are between Polonium with a mass number of 211 and Lead with a mass number of 207. Also, use other resources to see what “Alpha Decay” means and cite at least one valid source. </w:t>
      </w:r>
    </w:p>
    <w:p w14:paraId="11BADFD2" w14:textId="77777777" w:rsidR="00F22F3B" w:rsidRPr="00F22F3B" w:rsidRDefault="00F22F3B" w:rsidP="00F22F3B">
      <w:pPr>
        <w:ind w:left="1440"/>
        <w:rPr>
          <w:u w:val="single"/>
        </w:rPr>
      </w:pPr>
      <w:r w:rsidRPr="00F22F3B">
        <w:rPr>
          <w:u w:val="single"/>
        </w:rPr>
        <w:t>Cites here:</w:t>
      </w:r>
    </w:p>
    <w:p w14:paraId="49293150" w14:textId="77777777" w:rsidR="00F22F3B" w:rsidRPr="00F22F3B" w:rsidRDefault="00F22F3B" w:rsidP="00F22F3B">
      <w:pPr>
        <w:ind w:left="720"/>
      </w:pPr>
    </w:p>
    <w:p w14:paraId="4C55A27A" w14:textId="77777777" w:rsidR="00F22F3B" w:rsidRPr="00F22F3B" w:rsidRDefault="00F22F3B" w:rsidP="00F22F3B">
      <w:pPr>
        <w:ind w:left="720"/>
      </w:pPr>
    </w:p>
    <w:p w14:paraId="0C47090D" w14:textId="77777777" w:rsidR="00F22F3B" w:rsidRPr="00F22F3B" w:rsidRDefault="00F22F3B" w:rsidP="00F22F3B">
      <w:pPr>
        <w:pStyle w:val="ListParagraph"/>
        <w:numPr>
          <w:ilvl w:val="1"/>
          <w:numId w:val="9"/>
        </w:numPr>
      </w:pPr>
      <w:r w:rsidRPr="00F22F3B">
        <w:t>Practice using your ideas by predicting what would happen if the following undergo alpha decay:</w:t>
      </w:r>
    </w:p>
    <w:p w14:paraId="1C32EC53" w14:textId="77777777" w:rsidR="00F22F3B" w:rsidRPr="00F22F3B" w:rsidRDefault="00F22F3B" w:rsidP="00F22F3B">
      <w:pPr>
        <w:pStyle w:val="ListParagraph"/>
        <w:numPr>
          <w:ilvl w:val="2"/>
          <w:numId w:val="9"/>
        </w:numPr>
      </w:pPr>
      <w:r w:rsidRPr="00F22F3B">
        <w:t>Radium-226      __________</w:t>
      </w:r>
      <w:r w:rsidRPr="00F22F3B">
        <w:rPr>
          <w:b/>
        </w:rPr>
        <w:t>+</w:t>
      </w:r>
      <w:r w:rsidRPr="00F22F3B">
        <w:t xml:space="preserve"> _____</w:t>
      </w:r>
      <w:r w:rsidRPr="00F22F3B">
        <w:rPr>
          <w:u w:val="single"/>
        </w:rPr>
        <w:t xml:space="preserve"> </w:t>
      </w:r>
    </w:p>
    <w:p w14:paraId="68A0F342" w14:textId="77777777" w:rsidR="00F22F3B" w:rsidRPr="00F22F3B" w:rsidRDefault="00F22F3B" w:rsidP="00F22F3B">
      <w:pPr>
        <w:pStyle w:val="ListParagraph"/>
        <w:numPr>
          <w:ilvl w:val="2"/>
          <w:numId w:val="9"/>
        </w:numPr>
      </w:pPr>
      <w:r w:rsidRPr="00F22F3B">
        <w:t>Plutonuim-240  __________</w:t>
      </w:r>
      <w:r w:rsidRPr="00F22F3B">
        <w:rPr>
          <w:b/>
        </w:rPr>
        <w:t>+</w:t>
      </w:r>
      <w:r w:rsidRPr="00F22F3B">
        <w:t xml:space="preserve"> _____</w:t>
      </w:r>
    </w:p>
    <w:p w14:paraId="01A11348" w14:textId="77777777" w:rsidR="00F22F3B" w:rsidRPr="00F22F3B" w:rsidRDefault="00F22F3B" w:rsidP="00F22F3B">
      <w:pPr>
        <w:pStyle w:val="ListParagraph"/>
        <w:numPr>
          <w:ilvl w:val="2"/>
          <w:numId w:val="9"/>
        </w:numPr>
      </w:pPr>
      <w:r w:rsidRPr="00F22F3B">
        <w:t>Uranium-238     __________</w:t>
      </w:r>
      <w:r w:rsidRPr="00F22F3B">
        <w:rPr>
          <w:b/>
        </w:rPr>
        <w:t>+</w:t>
      </w:r>
      <w:r w:rsidRPr="00F22F3B">
        <w:t xml:space="preserve"> _____</w:t>
      </w:r>
    </w:p>
    <w:p w14:paraId="1B6D5EA4" w14:textId="77777777" w:rsidR="00F22F3B" w:rsidRPr="00F22F3B" w:rsidRDefault="00F22F3B" w:rsidP="00F22F3B"/>
    <w:p w14:paraId="4DD476DF" w14:textId="77777777" w:rsidR="00F22F3B" w:rsidRPr="00F22F3B" w:rsidRDefault="00F22F3B" w:rsidP="00F22F3B">
      <w:pPr>
        <w:pStyle w:val="ListParagraph"/>
        <w:numPr>
          <w:ilvl w:val="0"/>
          <w:numId w:val="9"/>
        </w:numPr>
      </w:pPr>
      <w:r w:rsidRPr="00F22F3B">
        <w:t xml:space="preserve">Investigating “Half-life” -  </w:t>
      </w:r>
      <w:r w:rsidRPr="00F22F3B">
        <w:rPr>
          <w:u w:val="single"/>
        </w:rPr>
        <w:t xml:space="preserve">The </w:t>
      </w:r>
      <w:r w:rsidRPr="00F22F3B">
        <w:rPr>
          <w:b/>
          <w:u w:val="single"/>
        </w:rPr>
        <w:t xml:space="preserve">Multiple Atoms </w:t>
      </w:r>
      <w:r w:rsidRPr="00F22F3B">
        <w:rPr>
          <w:u w:val="single"/>
        </w:rPr>
        <w:t>tab may be helpful</w:t>
      </w:r>
    </w:p>
    <w:p w14:paraId="6AE11E51" w14:textId="77777777" w:rsidR="00F22F3B" w:rsidRPr="00F22F3B" w:rsidRDefault="00F22F3B" w:rsidP="00F22F3B">
      <w:pPr>
        <w:pStyle w:val="ListParagraph"/>
        <w:numPr>
          <w:ilvl w:val="1"/>
          <w:numId w:val="9"/>
        </w:numPr>
      </w:pPr>
      <w:r w:rsidRPr="00F22F3B">
        <w:t>Use the Charts at the top of the sim to test ideas you might have about half-life. Make sure to use multiple samples and substances with a variety of half-lives. Make a data table that shows your tests.</w:t>
      </w:r>
    </w:p>
    <w:p w14:paraId="5954EEBA" w14:textId="77777777" w:rsidR="00F22F3B" w:rsidRPr="00F22F3B" w:rsidRDefault="00F22F3B" w:rsidP="00F22F3B">
      <w:pPr>
        <w:ind w:left="1440"/>
        <w:rPr>
          <w:u w:val="single"/>
        </w:rPr>
      </w:pPr>
      <w:r w:rsidRPr="00F22F3B">
        <w:rPr>
          <w:u w:val="single"/>
        </w:rPr>
        <w:t>Data Table here:</w:t>
      </w:r>
    </w:p>
    <w:p w14:paraId="2A574597" w14:textId="77777777" w:rsidR="00F22F3B" w:rsidRPr="00F22F3B" w:rsidRDefault="00F22F3B" w:rsidP="00F22F3B"/>
    <w:p w14:paraId="71157A89" w14:textId="77777777" w:rsidR="00F22F3B" w:rsidRPr="00F22F3B" w:rsidRDefault="00F22F3B" w:rsidP="00F22F3B"/>
    <w:p w14:paraId="600ABAF3" w14:textId="77777777" w:rsidR="00F22F3B" w:rsidRPr="00F22F3B" w:rsidRDefault="00F22F3B" w:rsidP="00F22F3B"/>
    <w:p w14:paraId="16B2ECBF" w14:textId="77777777" w:rsidR="00F22F3B" w:rsidRPr="00F22F3B" w:rsidRDefault="00F22F3B" w:rsidP="00F22F3B"/>
    <w:p w14:paraId="69312783" w14:textId="77777777" w:rsidR="00F22F3B" w:rsidRPr="00F22F3B" w:rsidRDefault="00F22F3B" w:rsidP="00F22F3B"/>
    <w:p w14:paraId="1DC5BB69" w14:textId="77777777" w:rsidR="00F22F3B" w:rsidRPr="00F22F3B" w:rsidRDefault="00F22F3B" w:rsidP="00F22F3B"/>
    <w:p w14:paraId="45B3776C" w14:textId="77777777" w:rsidR="00F22F3B" w:rsidRPr="00F22F3B" w:rsidRDefault="00F22F3B" w:rsidP="00F22F3B"/>
    <w:p w14:paraId="10F940A1" w14:textId="77777777" w:rsidR="00F22F3B" w:rsidRPr="00F22F3B" w:rsidRDefault="00F22F3B" w:rsidP="00F22F3B"/>
    <w:p w14:paraId="45312486" w14:textId="77777777" w:rsidR="00F22F3B" w:rsidRPr="00F22F3B" w:rsidRDefault="00F22F3B" w:rsidP="00F22F3B"/>
    <w:p w14:paraId="0952FFD3" w14:textId="77777777" w:rsidR="00F22F3B" w:rsidRDefault="00F22F3B" w:rsidP="00F22F3B">
      <w:pPr>
        <w:pStyle w:val="ListParagraph"/>
        <w:ind w:left="1440"/>
      </w:pPr>
    </w:p>
    <w:p w14:paraId="502CFEA5" w14:textId="77777777" w:rsidR="00F22F3B" w:rsidRDefault="00F22F3B" w:rsidP="00F22F3B">
      <w:pPr>
        <w:pStyle w:val="ListParagraph"/>
        <w:ind w:left="1440"/>
      </w:pPr>
    </w:p>
    <w:p w14:paraId="6931D43C" w14:textId="77777777" w:rsidR="00F22F3B" w:rsidRPr="00F22F3B" w:rsidRDefault="00F22F3B" w:rsidP="00F22F3B">
      <w:pPr>
        <w:pStyle w:val="ListParagraph"/>
        <w:numPr>
          <w:ilvl w:val="1"/>
          <w:numId w:val="9"/>
        </w:numPr>
      </w:pPr>
      <w:r w:rsidRPr="00F22F3B">
        <w:t>In your own words, describe what “half-life” means.</w:t>
      </w:r>
    </w:p>
    <w:p w14:paraId="37A7E8E6" w14:textId="77777777" w:rsidR="00F22F3B" w:rsidRPr="00F22F3B" w:rsidRDefault="00F22F3B" w:rsidP="00F22F3B"/>
    <w:p w14:paraId="3F9E96FF" w14:textId="77777777" w:rsidR="00F22F3B" w:rsidRDefault="00F22F3B" w:rsidP="00F22F3B"/>
    <w:p w14:paraId="42138D80" w14:textId="77777777" w:rsidR="00F22F3B" w:rsidRDefault="00F22F3B" w:rsidP="00F22F3B"/>
    <w:p w14:paraId="032851AD" w14:textId="77777777" w:rsidR="00F22F3B" w:rsidRDefault="00F22F3B" w:rsidP="00F22F3B"/>
    <w:p w14:paraId="3CD21C16" w14:textId="77777777" w:rsidR="00F22F3B" w:rsidRDefault="00F22F3B" w:rsidP="00F22F3B"/>
    <w:p w14:paraId="638C4159" w14:textId="77777777" w:rsidR="00F22F3B" w:rsidRPr="00F22F3B" w:rsidRDefault="00F22F3B" w:rsidP="00F22F3B"/>
    <w:p w14:paraId="16B3DD82" w14:textId="77777777" w:rsidR="00F22F3B" w:rsidRPr="00F22F3B" w:rsidRDefault="00F22F3B" w:rsidP="00F22F3B"/>
    <w:p w14:paraId="0D458677" w14:textId="77777777" w:rsidR="00F22F3B" w:rsidRPr="00F22F3B" w:rsidRDefault="00F22F3B" w:rsidP="00F22F3B">
      <w:pPr>
        <w:pStyle w:val="ListParagraph"/>
        <w:numPr>
          <w:ilvl w:val="1"/>
          <w:numId w:val="9"/>
        </w:numPr>
      </w:pPr>
      <w:r w:rsidRPr="00F22F3B">
        <w:lastRenderedPageBreak/>
        <w:t xml:space="preserve">Check your ideas by drawing predictions </w:t>
      </w:r>
      <w:r w:rsidRPr="00F22F3B">
        <w:rPr>
          <w:b/>
        </w:rPr>
        <w:t xml:space="preserve">without </w:t>
      </w:r>
      <w:r w:rsidRPr="00F22F3B">
        <w:t>using the sim for the following scenario:</w:t>
      </w:r>
    </w:p>
    <w:p w14:paraId="3F444C96" w14:textId="77777777" w:rsidR="00F22F3B" w:rsidRPr="00F22F3B" w:rsidRDefault="00F22F3B" w:rsidP="00F22F3B">
      <w:pPr>
        <w:ind w:left="1080"/>
      </w:pPr>
    </w:p>
    <w:p w14:paraId="3A3AE9AA" w14:textId="77777777" w:rsidR="00F22F3B" w:rsidRPr="00F22F3B" w:rsidRDefault="00F22F3B" w:rsidP="00F22F3B">
      <w:pPr>
        <w:ind w:left="1080"/>
      </w:pPr>
      <w:r w:rsidRPr="00F22F3B">
        <w:t xml:space="preserve">If you have a </w:t>
      </w:r>
      <w:r w:rsidRPr="00F22F3B">
        <w:rPr>
          <w:i/>
        </w:rPr>
        <w:t>substance</w:t>
      </w:r>
      <w:r w:rsidRPr="00F22F3B">
        <w:t xml:space="preserve"> that has a half- life of 1.5 seconds make predictions of what will happen by sketching the pie graphs indicating the number of the </w:t>
      </w:r>
      <w:r w:rsidRPr="00F22F3B">
        <w:rPr>
          <w:i/>
        </w:rPr>
        <w:t>substance</w:t>
      </w:r>
      <w:r w:rsidRPr="00F22F3B">
        <w:t xml:space="preserve"> and it’s </w:t>
      </w:r>
      <w:r w:rsidRPr="00F22F3B">
        <w:rPr>
          <w:i/>
        </w:rPr>
        <w:t>decayed atoms</w:t>
      </w:r>
      <w:r w:rsidRPr="00F22F3B">
        <w:rPr>
          <w:b/>
        </w:rPr>
        <w:t xml:space="preserve"> </w:t>
      </w:r>
      <w:r w:rsidRPr="00F22F3B">
        <w:t xml:space="preserve">for a reaction starting with </w:t>
      </w:r>
      <w:r w:rsidRPr="00F22F3B">
        <w:rPr>
          <w:u w:val="single"/>
        </w:rPr>
        <w:t>40 total atoms</w:t>
      </w:r>
      <w:r w:rsidRPr="00F22F3B">
        <w:t>.</w:t>
      </w:r>
    </w:p>
    <w:p w14:paraId="0122EA11" w14:textId="77777777" w:rsidR="00F22F3B" w:rsidRPr="00F22F3B" w:rsidRDefault="00F22F3B" w:rsidP="00F22F3B">
      <w:r w:rsidRPr="00F22F3B">
        <w:rPr>
          <w:noProof/>
        </w:rPr>
        <mc:AlternateContent>
          <mc:Choice Requires="wpg">
            <w:drawing>
              <wp:anchor distT="0" distB="0" distL="114300" distR="114300" simplePos="0" relativeHeight="251662336" behindDoc="1" locked="0" layoutInCell="1" allowOverlap="1" wp14:anchorId="6956A8E0" wp14:editId="3C999262">
                <wp:simplePos x="0" y="0"/>
                <wp:positionH relativeFrom="column">
                  <wp:posOffset>609600</wp:posOffset>
                </wp:positionH>
                <wp:positionV relativeFrom="paragraph">
                  <wp:posOffset>119380</wp:posOffset>
                </wp:positionV>
                <wp:extent cx="5076825" cy="1065530"/>
                <wp:effectExtent l="0" t="0" r="28575" b="1270"/>
                <wp:wrapTight wrapText="bothSides">
                  <wp:wrapPolygon edited="0">
                    <wp:start x="19371" y="0"/>
                    <wp:lineTo x="1864" y="386"/>
                    <wp:lineTo x="0" y="772"/>
                    <wp:lineTo x="0" y="10813"/>
                    <wp:lineTo x="324" y="18536"/>
                    <wp:lineTo x="324" y="21240"/>
                    <wp:lineTo x="21316" y="21240"/>
                    <wp:lineTo x="21316" y="18536"/>
                    <wp:lineTo x="21641" y="10427"/>
                    <wp:lineTo x="21641" y="2317"/>
                    <wp:lineTo x="20587" y="0"/>
                    <wp:lineTo x="19371" y="0"/>
                  </wp:wrapPolygon>
                </wp:wrapTight>
                <wp:docPr id="13" name="Group 13"/>
                <wp:cNvGraphicFramePr/>
                <a:graphic xmlns:a="http://schemas.openxmlformats.org/drawingml/2006/main">
                  <a:graphicData uri="http://schemas.microsoft.com/office/word/2010/wordprocessingGroup">
                    <wpg:wgp>
                      <wpg:cNvGrpSpPr/>
                      <wpg:grpSpPr>
                        <a:xfrm>
                          <a:off x="0" y="0"/>
                          <a:ext cx="5076825" cy="1065530"/>
                          <a:chOff x="0" y="0"/>
                          <a:chExt cx="5991225" cy="1258215"/>
                        </a:xfrm>
                      </wpg:grpSpPr>
                      <wpg:grpSp>
                        <wpg:cNvPr id="14" name="Group 9"/>
                        <wpg:cNvGrpSpPr>
                          <a:grpSpLocks/>
                        </wpg:cNvGrpSpPr>
                        <wpg:grpSpPr bwMode="auto">
                          <a:xfrm>
                            <a:off x="0" y="0"/>
                            <a:ext cx="5991225" cy="914400"/>
                            <a:chOff x="1470" y="5880"/>
                            <a:chExt cx="9435" cy="1440"/>
                          </a:xfrm>
                        </wpg:grpSpPr>
                        <wps:wsp>
                          <wps:cNvPr id="15" name="Oval 10"/>
                          <wps:cNvSpPr>
                            <a:spLocks noChangeArrowheads="1"/>
                          </wps:cNvSpPr>
                          <wps:spPr bwMode="auto">
                            <a:xfrm>
                              <a:off x="1470"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1"/>
                          <wps:cNvSpPr>
                            <a:spLocks noChangeArrowheads="1"/>
                          </wps:cNvSpPr>
                          <wps:spPr bwMode="auto">
                            <a:xfrm>
                              <a:off x="40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2"/>
                          <wps:cNvSpPr>
                            <a:spLocks noChangeArrowheads="1"/>
                          </wps:cNvSpPr>
                          <wps:spPr bwMode="auto">
                            <a:xfrm>
                              <a:off x="67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3"/>
                          <wps:cNvSpPr>
                            <a:spLocks noChangeArrowheads="1"/>
                          </wps:cNvSpPr>
                          <wps:spPr bwMode="auto">
                            <a:xfrm>
                              <a:off x="9465" y="5880"/>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9" name="Text Box 19"/>
                        <wps:cNvSpPr txBox="1"/>
                        <wps:spPr>
                          <a:xfrm>
                            <a:off x="131674" y="994868"/>
                            <a:ext cx="5749747" cy="263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0A1AA" w14:textId="77777777"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81EE6" id="Group 13" o:spid="_x0000_s1026" style="position:absolute;margin-left:48pt;margin-top:9.4pt;width:399.75pt;height:83.9pt;z-index:-251654144;mso-width-relative:margin;mso-height-relative:margin" coordsize="59912,1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">
                <v:group id="Group 9" o:spid="_x0000_s1027" style="position:absolute;width:59912;height:9144" coordorigin="1470,5880" coordsize="94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0" o:spid="_x0000_s1028" style="position:absolute;left:1470;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1" o:spid="_x0000_s1029" style="position:absolute;left:40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2" o:spid="_x0000_s1030" style="position:absolute;left:67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3" o:spid="_x0000_s1031" style="position:absolute;left:9465;top:5880;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group>
                <v:shapetype id="_x0000_t202" coordsize="21600,21600" o:spt="202" path="m,l,21600r21600,l21600,xe">
                  <v:stroke joinstyle="miter"/>
                  <v:path gradientshapeok="t" o:connecttype="rect"/>
                </v:shapetype>
                <v:shape id="Text Box 19" o:spid="_x0000_s1032" type="#_x0000_t202" style="position:absolute;left:1316;top:9948;width:57498;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txbxContent>
                  </v:textbox>
                </v:shape>
                <w10:wrap type="tight"/>
              </v:group>
            </w:pict>
          </mc:Fallback>
        </mc:AlternateContent>
      </w:r>
    </w:p>
    <w:p w14:paraId="337A3058" w14:textId="77777777" w:rsidR="00F22F3B" w:rsidRPr="00F22F3B" w:rsidRDefault="00F22F3B" w:rsidP="00F22F3B"/>
    <w:p w14:paraId="719D7336" w14:textId="77777777" w:rsidR="00F22F3B" w:rsidRPr="00F22F3B" w:rsidRDefault="00F22F3B" w:rsidP="00F22F3B"/>
    <w:p w14:paraId="4059E2C1" w14:textId="77777777" w:rsidR="00F22F3B" w:rsidRPr="00F22F3B" w:rsidRDefault="00F22F3B" w:rsidP="00F22F3B"/>
    <w:p w14:paraId="535CD935" w14:textId="77777777" w:rsidR="00F22F3B" w:rsidRPr="00F22F3B" w:rsidRDefault="00F22F3B" w:rsidP="00F22F3B"/>
    <w:p w14:paraId="2C05B0F4" w14:textId="77777777" w:rsidR="00F22F3B" w:rsidRPr="00F22F3B" w:rsidRDefault="00F22F3B" w:rsidP="00F22F3B"/>
    <w:p w14:paraId="71624D4A" w14:textId="77777777" w:rsidR="00F22F3B" w:rsidRPr="00F22F3B" w:rsidRDefault="00F22F3B" w:rsidP="00F22F3B"/>
    <w:p w14:paraId="633C091D" w14:textId="77777777" w:rsidR="00F22F3B" w:rsidRPr="00F22F3B" w:rsidRDefault="00F22F3B" w:rsidP="00F22F3B"/>
    <w:p w14:paraId="113699D8" w14:textId="77777777" w:rsidR="00F22F3B" w:rsidRPr="00F22F3B" w:rsidRDefault="00F22F3B" w:rsidP="00F22F3B">
      <w:pPr>
        <w:pStyle w:val="ListParagraph"/>
        <w:numPr>
          <w:ilvl w:val="0"/>
          <w:numId w:val="10"/>
        </w:numPr>
      </w:pPr>
      <w:r w:rsidRPr="00F22F3B">
        <w:t xml:space="preserve">Use the sim to test the scenario. Copy the graphs. ( </w:t>
      </w:r>
      <w:r w:rsidRPr="00F22F3B">
        <w:rPr>
          <w:b/>
        </w:rPr>
        <w:t>Pause</w:t>
      </w:r>
      <w:r w:rsidRPr="00F22F3B">
        <w:t xml:space="preserve"> </w:t>
      </w:r>
      <w:r w:rsidRPr="00F22F3B">
        <w:rPr>
          <w:noProof/>
        </w:rPr>
        <w:drawing>
          <wp:inline distT="0" distB="0" distL="0" distR="0" wp14:anchorId="6A91A0DA" wp14:editId="6FD4B092">
            <wp:extent cx="203597" cy="18097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828" cy="183847"/>
                    </a:xfrm>
                    <a:prstGeom prst="rect">
                      <a:avLst/>
                    </a:prstGeom>
                    <a:noFill/>
                    <a:ln>
                      <a:noFill/>
                    </a:ln>
                  </pic:spPr>
                </pic:pic>
              </a:graphicData>
            </a:graphic>
          </wp:inline>
        </w:drawing>
      </w:r>
      <w:r w:rsidRPr="00F22F3B">
        <w:t xml:space="preserve"> and </w:t>
      </w:r>
      <w:r w:rsidRPr="00F22F3B">
        <w:rPr>
          <w:b/>
        </w:rPr>
        <w:t xml:space="preserve">Step </w:t>
      </w:r>
      <w:r w:rsidRPr="00F22F3B">
        <w:rPr>
          <w:b/>
          <w:noProof/>
        </w:rPr>
        <w:drawing>
          <wp:inline distT="0" distB="0" distL="0" distR="0" wp14:anchorId="4D86C806" wp14:editId="46B4791A">
            <wp:extent cx="163462" cy="18097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40" cy="181282"/>
                    </a:xfrm>
                    <a:prstGeom prst="rect">
                      <a:avLst/>
                    </a:prstGeom>
                    <a:noFill/>
                    <a:ln>
                      <a:noFill/>
                    </a:ln>
                  </pic:spPr>
                </pic:pic>
              </a:graphicData>
            </a:graphic>
          </wp:inline>
        </w:drawing>
      </w:r>
      <w:r w:rsidRPr="00F22F3B">
        <w:rPr>
          <w:b/>
        </w:rPr>
        <w:t xml:space="preserve"> </w:t>
      </w:r>
      <w:r w:rsidRPr="00F22F3B">
        <w:t>may help)</w:t>
      </w:r>
    </w:p>
    <w:p w14:paraId="76B8B40E" w14:textId="77777777" w:rsidR="00F22F3B" w:rsidRPr="00F22F3B" w:rsidRDefault="00F22F3B" w:rsidP="00F22F3B"/>
    <w:p w14:paraId="26E06CF5" w14:textId="77777777" w:rsidR="00F22F3B" w:rsidRPr="00F22F3B" w:rsidRDefault="00F22F3B" w:rsidP="00F22F3B">
      <w:r w:rsidRPr="00F22F3B">
        <w:rPr>
          <w:noProof/>
        </w:rPr>
        <mc:AlternateContent>
          <mc:Choice Requires="wpg">
            <w:drawing>
              <wp:anchor distT="0" distB="0" distL="114300" distR="114300" simplePos="0" relativeHeight="251661312" behindDoc="1" locked="0" layoutInCell="1" allowOverlap="1" wp14:anchorId="1496BC01" wp14:editId="75B738DE">
                <wp:simplePos x="0" y="0"/>
                <wp:positionH relativeFrom="column">
                  <wp:posOffset>647700</wp:posOffset>
                </wp:positionH>
                <wp:positionV relativeFrom="paragraph">
                  <wp:posOffset>67310</wp:posOffset>
                </wp:positionV>
                <wp:extent cx="5076825" cy="1065530"/>
                <wp:effectExtent l="0" t="0" r="28575" b="1270"/>
                <wp:wrapTight wrapText="bothSides">
                  <wp:wrapPolygon edited="0">
                    <wp:start x="19371" y="0"/>
                    <wp:lineTo x="1864" y="386"/>
                    <wp:lineTo x="0" y="772"/>
                    <wp:lineTo x="0" y="10813"/>
                    <wp:lineTo x="324" y="18536"/>
                    <wp:lineTo x="324" y="21240"/>
                    <wp:lineTo x="21316" y="21240"/>
                    <wp:lineTo x="21316" y="18536"/>
                    <wp:lineTo x="21641" y="10427"/>
                    <wp:lineTo x="21641" y="2317"/>
                    <wp:lineTo x="20587" y="0"/>
                    <wp:lineTo x="19371" y="0"/>
                  </wp:wrapPolygon>
                </wp:wrapTight>
                <wp:docPr id="7" name="Group 7"/>
                <wp:cNvGraphicFramePr/>
                <a:graphic xmlns:a="http://schemas.openxmlformats.org/drawingml/2006/main">
                  <a:graphicData uri="http://schemas.microsoft.com/office/word/2010/wordprocessingGroup">
                    <wpg:wgp>
                      <wpg:cNvGrpSpPr/>
                      <wpg:grpSpPr>
                        <a:xfrm>
                          <a:off x="0" y="0"/>
                          <a:ext cx="5076825" cy="1065530"/>
                          <a:chOff x="0" y="0"/>
                          <a:chExt cx="5991225" cy="1258215"/>
                        </a:xfrm>
                      </wpg:grpSpPr>
                      <wpg:grpSp>
                        <wpg:cNvPr id="8" name="Group 9"/>
                        <wpg:cNvGrpSpPr>
                          <a:grpSpLocks/>
                        </wpg:cNvGrpSpPr>
                        <wpg:grpSpPr bwMode="auto">
                          <a:xfrm>
                            <a:off x="0" y="0"/>
                            <a:ext cx="5991225" cy="914400"/>
                            <a:chOff x="1470" y="5880"/>
                            <a:chExt cx="9435" cy="1440"/>
                          </a:xfrm>
                        </wpg:grpSpPr>
                        <wps:wsp>
                          <wps:cNvPr id="9" name="Oval 10"/>
                          <wps:cNvSpPr>
                            <a:spLocks noChangeArrowheads="1"/>
                          </wps:cNvSpPr>
                          <wps:spPr bwMode="auto">
                            <a:xfrm>
                              <a:off x="1470"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1"/>
                          <wps:cNvSpPr>
                            <a:spLocks noChangeArrowheads="1"/>
                          </wps:cNvSpPr>
                          <wps:spPr bwMode="auto">
                            <a:xfrm>
                              <a:off x="40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2"/>
                          <wps:cNvSpPr>
                            <a:spLocks noChangeArrowheads="1"/>
                          </wps:cNvSpPr>
                          <wps:spPr bwMode="auto">
                            <a:xfrm>
                              <a:off x="67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9465" y="5880"/>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 name="Text Box 22"/>
                        <wps:cNvSpPr txBox="1"/>
                        <wps:spPr>
                          <a:xfrm>
                            <a:off x="131674" y="994868"/>
                            <a:ext cx="5749747" cy="263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9B705" w14:textId="77777777"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p w14:paraId="63DEED51" w14:textId="77777777" w:rsidR="003C403E" w:rsidRDefault="003C403E" w:rsidP="00F22F3B">
                              <w:r>
                                <w:rPr>
                                  <w:rFonts w:ascii="Arial" w:hAnsi="Arial" w:cs="Arial"/>
                                  <w:sz w:val="20"/>
                                  <w:szCs w:val="20"/>
                                </w:rPr>
                                <w:tab/>
                                <w:t xml:space="preserve">   t=2s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E9F416" id="Group 7" o:spid="_x0000_s1033" style="position:absolute;margin-left:51pt;margin-top:5.3pt;width:399.75pt;height:83.9pt;z-index:-251655168;mso-width-relative:margin;mso-height-relative:margin" coordsize="59912,1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">
                <v:group id="Group 9" o:spid="_x0000_s1034" style="position:absolute;width:59912;height:9144" coordorigin="1470,5880" coordsize="94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0" o:spid="_x0000_s1035" style="position:absolute;left:1470;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11" o:spid="_x0000_s1036" style="position:absolute;left:40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12" o:spid="_x0000_s1037" style="position:absolute;left:67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13" o:spid="_x0000_s1038" style="position:absolute;left:9465;top:5880;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group>
                <v:shape id="Text Box 22" o:spid="_x0000_s1039" type="#_x0000_t202" style="position:absolute;left:1316;top:9948;width:57498;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p w:rsidR="003C403E" w:rsidRDefault="003C403E" w:rsidP="00F22F3B">
                        <w:r>
                          <w:rPr>
                            <w:rFonts w:ascii="Arial" w:hAnsi="Arial" w:cs="Arial"/>
                            <w:sz w:val="20"/>
                            <w:szCs w:val="20"/>
                          </w:rPr>
                          <w:tab/>
                          <w:t xml:space="preserve">   t=2s</w:t>
                        </w:r>
                      </w:p>
                    </w:txbxContent>
                  </v:textbox>
                </v:shape>
                <w10:wrap type="tight"/>
              </v:group>
            </w:pict>
          </mc:Fallback>
        </mc:AlternateContent>
      </w:r>
    </w:p>
    <w:p w14:paraId="0AC0ADD4" w14:textId="77777777" w:rsidR="00F22F3B" w:rsidRPr="00F22F3B" w:rsidRDefault="00F22F3B" w:rsidP="00F22F3B"/>
    <w:p w14:paraId="1CD941AF" w14:textId="77777777" w:rsidR="00F22F3B" w:rsidRPr="00F22F3B" w:rsidRDefault="00F22F3B" w:rsidP="00F22F3B"/>
    <w:p w14:paraId="55B99BBB" w14:textId="77777777" w:rsidR="00F22F3B" w:rsidRPr="00F22F3B" w:rsidRDefault="00F22F3B" w:rsidP="00F22F3B"/>
    <w:p w14:paraId="4C9847E0" w14:textId="77777777" w:rsidR="00F22F3B" w:rsidRPr="00F22F3B" w:rsidRDefault="00F22F3B" w:rsidP="00F22F3B"/>
    <w:p w14:paraId="090A2848" w14:textId="77777777" w:rsidR="00F22F3B" w:rsidRPr="00F22F3B" w:rsidRDefault="00F22F3B" w:rsidP="00F22F3B"/>
    <w:p w14:paraId="65B805B4" w14:textId="77777777" w:rsidR="00F22F3B" w:rsidRPr="00F22F3B" w:rsidRDefault="00F22F3B" w:rsidP="00F22F3B"/>
    <w:p w14:paraId="5FBFC964" w14:textId="77777777" w:rsidR="00F22F3B" w:rsidRPr="00F22F3B" w:rsidRDefault="00F22F3B" w:rsidP="00F22F3B"/>
    <w:p w14:paraId="5B9DFCF5" w14:textId="77777777" w:rsidR="00F22F3B" w:rsidRPr="00F22F3B" w:rsidRDefault="00F22F3B" w:rsidP="00F22F3B">
      <w:pPr>
        <w:pStyle w:val="ListParagraph"/>
        <w:numPr>
          <w:ilvl w:val="0"/>
          <w:numId w:val="10"/>
        </w:numPr>
      </w:pPr>
      <w:r w:rsidRPr="00F22F3B">
        <w:t>How do your predictions compare to the results shown in the sim?</w:t>
      </w:r>
    </w:p>
    <w:p w14:paraId="56FE37F7" w14:textId="77777777" w:rsidR="00F22F3B" w:rsidRPr="00F22F3B" w:rsidRDefault="00F22F3B" w:rsidP="00F22F3B"/>
    <w:p w14:paraId="71B5ED52" w14:textId="77777777" w:rsidR="00F22F3B" w:rsidRPr="00F22F3B" w:rsidRDefault="00F22F3B" w:rsidP="00F22F3B">
      <w:pPr>
        <w:pStyle w:val="ListParagraph"/>
        <w:numPr>
          <w:ilvl w:val="0"/>
          <w:numId w:val="10"/>
        </w:numPr>
      </w:pPr>
      <w:r w:rsidRPr="00F22F3B">
        <w:t xml:space="preserve"> Run the scenario repeatedly and compare the results of multiple trials. Use the Data table to show your results:</w:t>
      </w:r>
    </w:p>
    <w:tbl>
      <w:tblPr>
        <w:tblStyle w:val="TableGrid"/>
        <w:tblW w:w="5118" w:type="dxa"/>
        <w:tblInd w:w="2130" w:type="dxa"/>
        <w:tblLook w:val="04A0" w:firstRow="1" w:lastRow="0" w:firstColumn="1" w:lastColumn="0" w:noHBand="0" w:noVBand="1"/>
      </w:tblPr>
      <w:tblGrid>
        <w:gridCol w:w="978"/>
        <w:gridCol w:w="1133"/>
        <w:gridCol w:w="1018"/>
        <w:gridCol w:w="993"/>
        <w:gridCol w:w="996"/>
      </w:tblGrid>
      <w:tr w:rsidR="00F22F3B" w:rsidRPr="00F22F3B" w14:paraId="19C6E0DD" w14:textId="77777777" w:rsidTr="003C403E">
        <w:tc>
          <w:tcPr>
            <w:tcW w:w="978" w:type="dxa"/>
          </w:tcPr>
          <w:p w14:paraId="6B5E66E3" w14:textId="77777777" w:rsidR="00F22F3B" w:rsidRPr="00F22F3B" w:rsidRDefault="00F22F3B" w:rsidP="003C403E">
            <w:r w:rsidRPr="00F22F3B">
              <w:t>Time(s)</w:t>
            </w:r>
          </w:p>
        </w:tc>
        <w:tc>
          <w:tcPr>
            <w:tcW w:w="1133" w:type="dxa"/>
          </w:tcPr>
          <w:p w14:paraId="1F9DF54C" w14:textId="77777777" w:rsidR="00F22F3B" w:rsidRPr="00F22F3B" w:rsidRDefault="00F22F3B" w:rsidP="003C403E">
            <w:r w:rsidRPr="00F22F3B">
              <w:t>Trial 2</w:t>
            </w:r>
          </w:p>
        </w:tc>
        <w:tc>
          <w:tcPr>
            <w:tcW w:w="1018" w:type="dxa"/>
          </w:tcPr>
          <w:p w14:paraId="09D82E91" w14:textId="77777777" w:rsidR="00F22F3B" w:rsidRPr="00F22F3B" w:rsidRDefault="00F22F3B" w:rsidP="003C403E">
            <w:r w:rsidRPr="00F22F3B">
              <w:t>Trial 3</w:t>
            </w:r>
          </w:p>
        </w:tc>
        <w:tc>
          <w:tcPr>
            <w:tcW w:w="993" w:type="dxa"/>
          </w:tcPr>
          <w:p w14:paraId="457F2EDE" w14:textId="77777777" w:rsidR="00F22F3B" w:rsidRPr="00F22F3B" w:rsidRDefault="00F22F3B" w:rsidP="003C403E">
            <w:r w:rsidRPr="00F22F3B">
              <w:t>Trial 4</w:t>
            </w:r>
          </w:p>
        </w:tc>
        <w:tc>
          <w:tcPr>
            <w:tcW w:w="996" w:type="dxa"/>
          </w:tcPr>
          <w:p w14:paraId="3B35CB59" w14:textId="77777777" w:rsidR="00F22F3B" w:rsidRPr="00F22F3B" w:rsidRDefault="00F22F3B" w:rsidP="003C403E">
            <w:r w:rsidRPr="00F22F3B">
              <w:t>Trial 5</w:t>
            </w:r>
          </w:p>
        </w:tc>
      </w:tr>
      <w:tr w:rsidR="00F22F3B" w:rsidRPr="00F22F3B" w14:paraId="44D6B035" w14:textId="77777777" w:rsidTr="003C403E">
        <w:tc>
          <w:tcPr>
            <w:tcW w:w="978" w:type="dxa"/>
          </w:tcPr>
          <w:p w14:paraId="7DAD355B" w14:textId="77777777" w:rsidR="00F22F3B" w:rsidRPr="00F22F3B" w:rsidRDefault="00F22F3B" w:rsidP="003C403E">
            <w:r w:rsidRPr="00F22F3B">
              <w:t xml:space="preserve">0 </w:t>
            </w:r>
          </w:p>
        </w:tc>
        <w:tc>
          <w:tcPr>
            <w:tcW w:w="1133" w:type="dxa"/>
          </w:tcPr>
          <w:p w14:paraId="78E4D14D" w14:textId="77777777" w:rsidR="00F22F3B" w:rsidRPr="00F22F3B" w:rsidRDefault="00F22F3B" w:rsidP="003C403E"/>
        </w:tc>
        <w:tc>
          <w:tcPr>
            <w:tcW w:w="1018" w:type="dxa"/>
          </w:tcPr>
          <w:p w14:paraId="7D3E70E1" w14:textId="77777777" w:rsidR="00F22F3B" w:rsidRPr="00F22F3B" w:rsidRDefault="00F22F3B" w:rsidP="003C403E"/>
        </w:tc>
        <w:tc>
          <w:tcPr>
            <w:tcW w:w="993" w:type="dxa"/>
          </w:tcPr>
          <w:p w14:paraId="5F7D55F5" w14:textId="77777777" w:rsidR="00F22F3B" w:rsidRPr="00F22F3B" w:rsidRDefault="00F22F3B" w:rsidP="003C403E"/>
        </w:tc>
        <w:tc>
          <w:tcPr>
            <w:tcW w:w="996" w:type="dxa"/>
          </w:tcPr>
          <w:p w14:paraId="66577955" w14:textId="77777777" w:rsidR="00F22F3B" w:rsidRPr="00F22F3B" w:rsidRDefault="00F22F3B" w:rsidP="003C403E"/>
        </w:tc>
      </w:tr>
      <w:tr w:rsidR="00F22F3B" w:rsidRPr="00F22F3B" w14:paraId="115DB870" w14:textId="77777777" w:rsidTr="003C403E">
        <w:tc>
          <w:tcPr>
            <w:tcW w:w="978" w:type="dxa"/>
          </w:tcPr>
          <w:p w14:paraId="7B32C488" w14:textId="77777777" w:rsidR="00F22F3B" w:rsidRPr="00F22F3B" w:rsidRDefault="00F22F3B" w:rsidP="003C403E">
            <w:r w:rsidRPr="00F22F3B">
              <w:t xml:space="preserve">0.5 </w:t>
            </w:r>
          </w:p>
        </w:tc>
        <w:tc>
          <w:tcPr>
            <w:tcW w:w="1133" w:type="dxa"/>
          </w:tcPr>
          <w:p w14:paraId="65AA8918" w14:textId="77777777" w:rsidR="00F22F3B" w:rsidRPr="00F22F3B" w:rsidRDefault="00F22F3B" w:rsidP="003C403E"/>
        </w:tc>
        <w:tc>
          <w:tcPr>
            <w:tcW w:w="1018" w:type="dxa"/>
          </w:tcPr>
          <w:p w14:paraId="5A5A48F1" w14:textId="77777777" w:rsidR="00F22F3B" w:rsidRPr="00F22F3B" w:rsidRDefault="00F22F3B" w:rsidP="003C403E"/>
        </w:tc>
        <w:tc>
          <w:tcPr>
            <w:tcW w:w="993" w:type="dxa"/>
          </w:tcPr>
          <w:p w14:paraId="54AD1C9E" w14:textId="77777777" w:rsidR="00F22F3B" w:rsidRPr="00F22F3B" w:rsidRDefault="00F22F3B" w:rsidP="003C403E"/>
        </w:tc>
        <w:tc>
          <w:tcPr>
            <w:tcW w:w="996" w:type="dxa"/>
          </w:tcPr>
          <w:p w14:paraId="102FB5CA" w14:textId="77777777" w:rsidR="00F22F3B" w:rsidRPr="00F22F3B" w:rsidRDefault="00F22F3B" w:rsidP="003C403E"/>
        </w:tc>
      </w:tr>
      <w:tr w:rsidR="00F22F3B" w:rsidRPr="00F22F3B" w14:paraId="300515B0" w14:textId="77777777" w:rsidTr="003C403E">
        <w:tc>
          <w:tcPr>
            <w:tcW w:w="978" w:type="dxa"/>
          </w:tcPr>
          <w:p w14:paraId="5379610D" w14:textId="77777777" w:rsidR="00F22F3B" w:rsidRPr="00F22F3B" w:rsidRDefault="00F22F3B" w:rsidP="003C403E">
            <w:r w:rsidRPr="00F22F3B">
              <w:t>1.0</w:t>
            </w:r>
          </w:p>
        </w:tc>
        <w:tc>
          <w:tcPr>
            <w:tcW w:w="1133" w:type="dxa"/>
          </w:tcPr>
          <w:p w14:paraId="728D0AAF" w14:textId="77777777" w:rsidR="00F22F3B" w:rsidRPr="00F22F3B" w:rsidRDefault="00F22F3B" w:rsidP="003C403E"/>
        </w:tc>
        <w:tc>
          <w:tcPr>
            <w:tcW w:w="1018" w:type="dxa"/>
          </w:tcPr>
          <w:p w14:paraId="27DFC90C" w14:textId="77777777" w:rsidR="00F22F3B" w:rsidRPr="00F22F3B" w:rsidRDefault="00F22F3B" w:rsidP="003C403E"/>
        </w:tc>
        <w:tc>
          <w:tcPr>
            <w:tcW w:w="993" w:type="dxa"/>
          </w:tcPr>
          <w:p w14:paraId="4F30935F" w14:textId="77777777" w:rsidR="00F22F3B" w:rsidRPr="00F22F3B" w:rsidRDefault="00F22F3B" w:rsidP="003C403E"/>
        </w:tc>
        <w:tc>
          <w:tcPr>
            <w:tcW w:w="996" w:type="dxa"/>
          </w:tcPr>
          <w:p w14:paraId="15927E54" w14:textId="77777777" w:rsidR="00F22F3B" w:rsidRPr="00F22F3B" w:rsidRDefault="00F22F3B" w:rsidP="003C403E"/>
        </w:tc>
      </w:tr>
      <w:tr w:rsidR="00F22F3B" w:rsidRPr="00F22F3B" w14:paraId="3A6F03CA" w14:textId="77777777" w:rsidTr="003C403E">
        <w:tc>
          <w:tcPr>
            <w:tcW w:w="978" w:type="dxa"/>
          </w:tcPr>
          <w:p w14:paraId="4E1DCB1E" w14:textId="77777777" w:rsidR="00F22F3B" w:rsidRPr="00F22F3B" w:rsidRDefault="00F22F3B" w:rsidP="003C403E">
            <w:r w:rsidRPr="00F22F3B">
              <w:t>1.5</w:t>
            </w:r>
          </w:p>
        </w:tc>
        <w:tc>
          <w:tcPr>
            <w:tcW w:w="1133" w:type="dxa"/>
          </w:tcPr>
          <w:p w14:paraId="680610FE" w14:textId="77777777" w:rsidR="00F22F3B" w:rsidRPr="00F22F3B" w:rsidRDefault="00F22F3B" w:rsidP="003C403E"/>
        </w:tc>
        <w:tc>
          <w:tcPr>
            <w:tcW w:w="1018" w:type="dxa"/>
          </w:tcPr>
          <w:p w14:paraId="4BC6CAF9" w14:textId="77777777" w:rsidR="00F22F3B" w:rsidRPr="00F22F3B" w:rsidRDefault="00F22F3B" w:rsidP="003C403E"/>
        </w:tc>
        <w:tc>
          <w:tcPr>
            <w:tcW w:w="993" w:type="dxa"/>
          </w:tcPr>
          <w:p w14:paraId="24657F1C" w14:textId="77777777" w:rsidR="00F22F3B" w:rsidRPr="00F22F3B" w:rsidRDefault="00F22F3B" w:rsidP="003C403E"/>
        </w:tc>
        <w:tc>
          <w:tcPr>
            <w:tcW w:w="996" w:type="dxa"/>
          </w:tcPr>
          <w:p w14:paraId="64CA280A" w14:textId="77777777" w:rsidR="00F22F3B" w:rsidRPr="00F22F3B" w:rsidRDefault="00F22F3B" w:rsidP="003C403E"/>
        </w:tc>
      </w:tr>
      <w:tr w:rsidR="00F22F3B" w:rsidRPr="00F22F3B" w14:paraId="1762F796" w14:textId="77777777" w:rsidTr="003C403E">
        <w:tc>
          <w:tcPr>
            <w:tcW w:w="978" w:type="dxa"/>
          </w:tcPr>
          <w:p w14:paraId="4FF13566" w14:textId="77777777" w:rsidR="00F22F3B" w:rsidRPr="00F22F3B" w:rsidRDefault="00F22F3B" w:rsidP="003C403E">
            <w:r w:rsidRPr="00F22F3B">
              <w:t>2.0</w:t>
            </w:r>
          </w:p>
        </w:tc>
        <w:tc>
          <w:tcPr>
            <w:tcW w:w="1133" w:type="dxa"/>
          </w:tcPr>
          <w:p w14:paraId="739A5BCC" w14:textId="77777777" w:rsidR="00F22F3B" w:rsidRPr="00F22F3B" w:rsidRDefault="00F22F3B" w:rsidP="003C403E"/>
        </w:tc>
        <w:tc>
          <w:tcPr>
            <w:tcW w:w="1018" w:type="dxa"/>
          </w:tcPr>
          <w:p w14:paraId="03C0A7D6" w14:textId="77777777" w:rsidR="00F22F3B" w:rsidRPr="00F22F3B" w:rsidRDefault="00F22F3B" w:rsidP="003C403E"/>
        </w:tc>
        <w:tc>
          <w:tcPr>
            <w:tcW w:w="993" w:type="dxa"/>
          </w:tcPr>
          <w:p w14:paraId="10F360A3" w14:textId="77777777" w:rsidR="00F22F3B" w:rsidRPr="00F22F3B" w:rsidRDefault="00F22F3B" w:rsidP="003C403E"/>
        </w:tc>
        <w:tc>
          <w:tcPr>
            <w:tcW w:w="996" w:type="dxa"/>
          </w:tcPr>
          <w:p w14:paraId="63CF00EA" w14:textId="77777777" w:rsidR="00F22F3B" w:rsidRPr="00F22F3B" w:rsidRDefault="00F22F3B" w:rsidP="003C403E"/>
        </w:tc>
      </w:tr>
    </w:tbl>
    <w:p w14:paraId="4AC10285" w14:textId="77777777" w:rsidR="00F22F3B" w:rsidRPr="00F22F3B" w:rsidRDefault="00F22F3B" w:rsidP="00F22F3B"/>
    <w:p w14:paraId="698A77AA" w14:textId="77777777" w:rsidR="00F22F3B" w:rsidRPr="00F22F3B" w:rsidRDefault="00F22F3B" w:rsidP="00F22F3B">
      <w:pPr>
        <w:pStyle w:val="ListParagraph"/>
        <w:numPr>
          <w:ilvl w:val="0"/>
          <w:numId w:val="10"/>
        </w:numPr>
      </w:pPr>
      <w:r w:rsidRPr="00F22F3B">
        <w:t xml:space="preserve">What ideas do you have to explain the similarities and differences in the data </w:t>
      </w:r>
      <w:proofErr w:type="gramStart"/>
      <w:r w:rsidRPr="00F22F3B">
        <w:t>and also</w:t>
      </w:r>
      <w:proofErr w:type="gramEnd"/>
      <w:r w:rsidRPr="00F22F3B">
        <w:t xml:space="preserve"> your predictions?</w:t>
      </w:r>
    </w:p>
    <w:p w14:paraId="001D9C50" w14:textId="77777777" w:rsidR="00F22F3B" w:rsidRPr="00F22F3B" w:rsidRDefault="00F22F3B" w:rsidP="00F22F3B"/>
    <w:p w14:paraId="0B025D97" w14:textId="77777777" w:rsidR="00F22F3B" w:rsidRPr="00F22F3B" w:rsidRDefault="00F22F3B" w:rsidP="00F22F3B"/>
    <w:p w14:paraId="74CD29FE" w14:textId="77777777" w:rsidR="00F22F3B" w:rsidRPr="00F22F3B" w:rsidRDefault="00F22F3B" w:rsidP="00F22F3B"/>
    <w:p w14:paraId="7DD0F011" w14:textId="77777777" w:rsidR="00F22F3B" w:rsidRPr="00F22F3B" w:rsidRDefault="00F22F3B" w:rsidP="00F22F3B"/>
    <w:p w14:paraId="5396C85E" w14:textId="77777777" w:rsidR="00F22F3B" w:rsidRPr="00F22F3B" w:rsidRDefault="00F22F3B" w:rsidP="00F22F3B">
      <w:pPr>
        <w:pStyle w:val="ListParagraph"/>
        <w:numPr>
          <w:ilvl w:val="0"/>
          <w:numId w:val="10"/>
        </w:numPr>
      </w:pPr>
      <w:r w:rsidRPr="00F22F3B">
        <w:t>Try another substance with a different half-life to see if your conclusions make sense. Describe your test, results, and conclusions.</w:t>
      </w:r>
    </w:p>
    <w:p w14:paraId="5A91924B" w14:textId="77777777" w:rsidR="00F22F3B" w:rsidRPr="00F22F3B" w:rsidRDefault="00F22F3B" w:rsidP="00F22F3B"/>
    <w:p w14:paraId="1DA6206A" w14:textId="77777777" w:rsidR="00F22F3B" w:rsidRPr="00F22F3B" w:rsidRDefault="00F22F3B" w:rsidP="00F22F3B"/>
    <w:p w14:paraId="09363BD5" w14:textId="77777777" w:rsidR="00F22F3B" w:rsidRPr="00F22F3B" w:rsidRDefault="00F22F3B" w:rsidP="00F22F3B"/>
    <w:p w14:paraId="00A20C23" w14:textId="77777777" w:rsidR="00F22F3B" w:rsidRPr="00F22F3B" w:rsidRDefault="00F22F3B" w:rsidP="00F22F3B"/>
    <w:p w14:paraId="63B83F34" w14:textId="77777777" w:rsidR="00F22F3B" w:rsidRPr="00F22F3B" w:rsidRDefault="00F22F3B" w:rsidP="00F22F3B">
      <w:pPr>
        <w:pStyle w:val="ListParagraph"/>
        <w:numPr>
          <w:ilvl w:val="0"/>
          <w:numId w:val="10"/>
        </w:numPr>
      </w:pPr>
      <w:r w:rsidRPr="00F22F3B">
        <w:t>Practice using your ideas:  Is it reasonable to assume that if you start with 10 atoms of Polonium, that 0.5s later only 5 will remain?  What if you start with 500 atoms?  Explain.</w:t>
      </w:r>
    </w:p>
    <w:p w14:paraId="2E5D9957" w14:textId="77777777" w:rsidR="00F22F3B" w:rsidRDefault="00F22F3B" w:rsidP="00F22F3B"/>
    <w:p w14:paraId="57D06FAD" w14:textId="77777777" w:rsidR="00F22F3B" w:rsidRDefault="00F22F3B" w:rsidP="00F22F3B"/>
    <w:p w14:paraId="72592E37" w14:textId="77777777" w:rsidR="00F22F3B" w:rsidRDefault="00F22F3B" w:rsidP="00F22F3B"/>
    <w:p w14:paraId="624EE32C" w14:textId="77777777" w:rsidR="00F22F3B" w:rsidRDefault="00F22F3B" w:rsidP="00F22F3B"/>
    <w:p w14:paraId="076DFE1B" w14:textId="77777777" w:rsidR="00F22F3B" w:rsidRDefault="00F22F3B" w:rsidP="00F22F3B">
      <w:r>
        <w:rPr>
          <w:rFonts w:ascii="Formata-MediumCondensed" w:hAnsi="Formata-MediumCondensed" w:cs="Formata-MediumCondensed"/>
          <w:b/>
          <w:bCs/>
          <w:color w:val="000000"/>
          <w:sz w:val="32"/>
          <w:szCs w:val="32"/>
        </w:rPr>
        <w:lastRenderedPageBreak/>
        <w:t xml:space="preserve">Part 4: </w:t>
      </w:r>
      <w:r w:rsidR="008526D2">
        <w:rPr>
          <w:rFonts w:ascii="Formata-MediumCondensed" w:hAnsi="Formata-MediumCondensed" w:cs="Formata-MediumCondensed"/>
          <w:b/>
          <w:bCs/>
          <w:color w:val="000000"/>
          <w:sz w:val="32"/>
          <w:szCs w:val="32"/>
        </w:rPr>
        <w:t>Real Nuclide Datab</w:t>
      </w:r>
      <w:r>
        <w:rPr>
          <w:rFonts w:ascii="Formata-MediumCondensed" w:hAnsi="Formata-MediumCondensed" w:cs="Formata-MediumCondensed"/>
          <w:b/>
          <w:bCs/>
          <w:color w:val="000000"/>
          <w:sz w:val="32"/>
          <w:szCs w:val="32"/>
        </w:rPr>
        <w:t>ase</w:t>
      </w:r>
      <w:r w:rsidR="008526D2">
        <w:t xml:space="preserve">   </w:t>
      </w:r>
      <w:r w:rsidRPr="00F22F3B">
        <w:t>http://atom.kaeri.re.kr/nuchart/</w:t>
      </w:r>
    </w:p>
    <w:p w14:paraId="21BA1399" w14:textId="77777777" w:rsidR="008526D2" w:rsidRPr="008526D2" w:rsidRDefault="008526D2" w:rsidP="008526D2">
      <w:pPr>
        <w:ind w:left="720" w:hanging="720"/>
        <w:rPr>
          <w:bCs/>
          <w:color w:val="000000"/>
          <w:sz w:val="20"/>
          <w:szCs w:val="20"/>
        </w:rPr>
      </w:pPr>
      <w:r w:rsidRPr="008526D2">
        <w:rPr>
          <w:bCs/>
          <w:color w:val="000000"/>
          <w:sz w:val="20"/>
          <w:szCs w:val="20"/>
        </w:rPr>
        <w:t>(</w:t>
      </w:r>
      <w:r>
        <w:rPr>
          <w:bCs/>
          <w:color w:val="000000"/>
          <w:sz w:val="20"/>
          <w:szCs w:val="20"/>
        </w:rPr>
        <w:t xml:space="preserve">adapted </w:t>
      </w:r>
      <w:r w:rsidRPr="008526D2">
        <w:rPr>
          <w:bCs/>
          <w:color w:val="000000"/>
          <w:sz w:val="20"/>
          <w:szCs w:val="20"/>
        </w:rPr>
        <w:t>from http://www.pstcc.edu/nbs/WebPhysics/Expm%2010.htm)</w:t>
      </w:r>
    </w:p>
    <w:p w14:paraId="7A8E9A7D" w14:textId="77777777" w:rsidR="008526D2" w:rsidRDefault="008526D2" w:rsidP="008526D2">
      <w:pPr>
        <w:ind w:left="720"/>
        <w:rPr>
          <w:color w:val="000000"/>
        </w:rPr>
      </w:pPr>
      <w:r>
        <w:rPr>
          <w:color w:val="000000"/>
        </w:rPr>
        <w:t> </w:t>
      </w:r>
    </w:p>
    <w:p w14:paraId="4BC9994E" w14:textId="77777777" w:rsidR="008526D2" w:rsidRDefault="008526D2" w:rsidP="008526D2">
      <w:pPr>
        <w:rPr>
          <w:color w:val="000000"/>
        </w:rPr>
      </w:pPr>
      <w:r>
        <w:rPr>
          <w:b/>
          <w:bCs/>
          <w:color w:val="000000"/>
          <w:sz w:val="28"/>
          <w:szCs w:val="28"/>
        </w:rPr>
        <w:t xml:space="preserve"> </w:t>
      </w:r>
      <w:r>
        <w:rPr>
          <w:b/>
          <w:bCs/>
          <w:color w:val="000000"/>
          <w:sz w:val="28"/>
          <w:szCs w:val="28"/>
          <w:u w:val="single"/>
        </w:rPr>
        <w:t>Types of Radiation</w:t>
      </w:r>
      <w:r>
        <w:rPr>
          <w:b/>
          <w:bCs/>
          <w:color w:val="000000"/>
          <w:sz w:val="28"/>
          <w:szCs w:val="28"/>
        </w:rPr>
        <w:t>:</w:t>
      </w:r>
    </w:p>
    <w:p w14:paraId="100B34C2" w14:textId="77777777" w:rsidR="008526D2" w:rsidRDefault="008526D2" w:rsidP="008526D2">
      <w:pPr>
        <w:rPr>
          <w:color w:val="000000"/>
        </w:rPr>
      </w:pPr>
      <w:r>
        <w:rPr>
          <w:color w:val="000000"/>
        </w:rPr>
        <w:t> </w:t>
      </w:r>
    </w:p>
    <w:p w14:paraId="18F3ADC7" w14:textId="77777777" w:rsidR="008526D2" w:rsidRDefault="008526D2" w:rsidP="008526D2">
      <w:pPr>
        <w:rPr>
          <w:color w:val="000000"/>
        </w:rPr>
      </w:pPr>
      <w:r>
        <w:rPr>
          <w:color w:val="000000"/>
        </w:rPr>
        <w:t>Three important types of radiation are</w:t>
      </w:r>
      <w:r>
        <w:rPr>
          <w:rStyle w:val="apple-converted-space"/>
          <w:color w:val="000000"/>
        </w:rPr>
        <w:t> </w:t>
      </w:r>
      <w:r>
        <w:rPr>
          <w:b/>
          <w:bCs/>
          <w:i/>
          <w:iCs/>
          <w:color w:val="000000"/>
        </w:rPr>
        <w:t>alpha particles</w:t>
      </w:r>
      <w:r>
        <w:rPr>
          <w:color w:val="000000"/>
        </w:rPr>
        <w:t>,</w:t>
      </w:r>
      <w:r>
        <w:rPr>
          <w:rStyle w:val="apple-converted-space"/>
          <w:b/>
          <w:bCs/>
          <w:i/>
          <w:iCs/>
          <w:color w:val="000000"/>
        </w:rPr>
        <w:t> </w:t>
      </w:r>
      <w:r>
        <w:rPr>
          <w:b/>
          <w:bCs/>
          <w:i/>
          <w:iCs/>
          <w:color w:val="000000"/>
        </w:rPr>
        <w:t>beta particles</w:t>
      </w:r>
      <w:r>
        <w:rPr>
          <w:color w:val="000000"/>
        </w:rPr>
        <w:t>,</w:t>
      </w:r>
      <w:r>
        <w:rPr>
          <w:b/>
          <w:bCs/>
          <w:i/>
          <w:iCs/>
          <w:color w:val="000000"/>
        </w:rPr>
        <w:t xml:space="preserve"> </w:t>
      </w:r>
      <w:r>
        <w:rPr>
          <w:color w:val="000000"/>
        </w:rPr>
        <w:t>and</w:t>
      </w:r>
      <w:r>
        <w:rPr>
          <w:rStyle w:val="apple-converted-space"/>
          <w:b/>
          <w:bCs/>
          <w:i/>
          <w:iCs/>
          <w:color w:val="000000"/>
        </w:rPr>
        <w:t> </w:t>
      </w:r>
      <w:r>
        <w:rPr>
          <w:b/>
          <w:bCs/>
          <w:i/>
          <w:iCs/>
          <w:color w:val="000000"/>
        </w:rPr>
        <w:t>gamma rays</w:t>
      </w:r>
      <w:r>
        <w:rPr>
          <w:b/>
          <w:bCs/>
          <w:color w:val="000000"/>
        </w:rPr>
        <w:t>.</w:t>
      </w:r>
    </w:p>
    <w:p w14:paraId="575E60B7" w14:textId="77777777" w:rsidR="008526D2" w:rsidRDefault="008526D2" w:rsidP="008526D2">
      <w:pPr>
        <w:ind w:left="720"/>
        <w:rPr>
          <w:color w:val="000000"/>
        </w:rPr>
      </w:pPr>
      <w:r>
        <w:rPr>
          <w:b/>
          <w:bCs/>
          <w:i/>
          <w:iCs/>
          <w:color w:val="000000"/>
          <w:sz w:val="36"/>
          <w:szCs w:val="36"/>
        </w:rPr>
        <w:t>α</w:t>
      </w:r>
      <w:r>
        <w:rPr>
          <w:rStyle w:val="apple-converted-space"/>
          <w:b/>
          <w:bCs/>
          <w:i/>
          <w:iCs/>
          <w:color w:val="000000"/>
        </w:rPr>
        <w:t>-</w:t>
      </w:r>
      <w:r>
        <w:rPr>
          <w:rStyle w:val="grame"/>
          <w:b/>
          <w:bCs/>
          <w:i/>
          <w:iCs/>
          <w:color w:val="000000"/>
        </w:rPr>
        <w:t>particles</w:t>
      </w:r>
      <w:r>
        <w:rPr>
          <w:rStyle w:val="apple-converted-space"/>
          <w:color w:val="000000"/>
        </w:rPr>
        <w:t> </w:t>
      </w:r>
      <w:r>
        <w:rPr>
          <w:color w:val="000000"/>
        </w:rPr>
        <w:t>are</w:t>
      </w:r>
      <w:r>
        <w:rPr>
          <w:rStyle w:val="apple-converted-space"/>
          <w:color w:val="000000"/>
        </w:rPr>
        <w:t> </w:t>
      </w:r>
      <w:r>
        <w:rPr>
          <w:b/>
          <w:bCs/>
          <w:i/>
          <w:iCs/>
          <w:color w:val="000000"/>
        </w:rPr>
        <w:t>helium nuclei</w:t>
      </w:r>
      <w:r>
        <w:rPr>
          <w:rStyle w:val="apple-converted-space"/>
          <w:color w:val="000000"/>
        </w:rPr>
        <w:t> </w:t>
      </w:r>
      <w:r>
        <w:rPr>
          <w:color w:val="000000"/>
        </w:rPr>
        <w:t>that eject from some radioactive isotopes that undergo spontaneous decay or through fission</w:t>
      </w:r>
      <w:r>
        <w:rPr>
          <w:b/>
          <w:bCs/>
          <w:color w:val="000000"/>
        </w:rPr>
        <w:t>.</w:t>
      </w:r>
      <w:r>
        <w:rPr>
          <w:color w:val="000000"/>
        </w:rPr>
        <w:t xml:space="preserve">  </w:t>
      </w:r>
      <w:proofErr w:type="gramStart"/>
      <w:r>
        <w:rPr>
          <w:color w:val="000000"/>
        </w:rPr>
        <w:t>Therefore</w:t>
      </w:r>
      <w:proofErr w:type="gramEnd"/>
      <w:r>
        <w:rPr>
          <w:rStyle w:val="apple-converted-space"/>
          <w:color w:val="000000"/>
        </w:rPr>
        <w:t> </w:t>
      </w:r>
      <w:r>
        <w:rPr>
          <w:rStyle w:val="grame"/>
          <w:color w:val="000000"/>
        </w:rPr>
        <w:t xml:space="preserve">an </w:t>
      </w:r>
      <w:r>
        <w:rPr>
          <w:rStyle w:val="grame"/>
          <w:b/>
          <w:bCs/>
          <w:i/>
          <w:iCs/>
          <w:color w:val="000000"/>
          <w:sz w:val="36"/>
          <w:szCs w:val="36"/>
        </w:rPr>
        <w:t>α</w:t>
      </w:r>
      <w:r>
        <w:rPr>
          <w:rStyle w:val="apple-converted-space"/>
          <w:b/>
          <w:bCs/>
          <w:i/>
          <w:iCs/>
          <w:color w:val="000000"/>
        </w:rPr>
        <w:t>-</w:t>
      </w:r>
      <w:r>
        <w:rPr>
          <w:b/>
          <w:bCs/>
          <w:i/>
          <w:iCs/>
          <w:color w:val="000000"/>
        </w:rPr>
        <w:t>particle</w:t>
      </w:r>
      <w:r>
        <w:rPr>
          <w:color w:val="000000"/>
        </w:rPr>
        <w:t xml:space="preserve"> is made of </w:t>
      </w:r>
      <w:r>
        <w:rPr>
          <w:b/>
          <w:bCs/>
          <w:i/>
          <w:iCs/>
          <w:color w:val="000000"/>
        </w:rPr>
        <w:t>2 protons and 2 neutrons</w:t>
      </w:r>
      <w:r>
        <w:rPr>
          <w:b/>
          <w:bCs/>
          <w:color w:val="000000"/>
        </w:rPr>
        <w:t>.</w:t>
      </w:r>
    </w:p>
    <w:p w14:paraId="5AB139E0" w14:textId="77777777" w:rsidR="008526D2" w:rsidRDefault="008526D2" w:rsidP="008526D2">
      <w:pPr>
        <w:ind w:left="720"/>
        <w:rPr>
          <w:color w:val="000000"/>
        </w:rPr>
      </w:pPr>
      <w:r>
        <w:rPr>
          <w:color w:val="000000"/>
        </w:rPr>
        <w:t> </w:t>
      </w:r>
    </w:p>
    <w:tbl>
      <w:tblPr>
        <w:tblW w:w="78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0"/>
        <w:gridCol w:w="3500"/>
      </w:tblGrid>
      <w:tr w:rsidR="008526D2" w14:paraId="569B2906" w14:textId="77777777" w:rsidTr="008526D2">
        <w:trPr>
          <w:jc w:val="center"/>
        </w:trPr>
        <w:tc>
          <w:tcPr>
            <w:tcW w:w="4275" w:type="dxa"/>
            <w:tcBorders>
              <w:top w:val="outset" w:sz="8" w:space="0" w:color="111111"/>
              <w:left w:val="outset" w:sz="8" w:space="0" w:color="111111"/>
              <w:bottom w:val="outset" w:sz="8" w:space="0" w:color="111111"/>
              <w:right w:val="outset" w:sz="8" w:space="0" w:color="111111"/>
            </w:tcBorders>
            <w:vAlign w:val="center"/>
            <w:hideMark/>
          </w:tcPr>
          <w:p w14:paraId="5C0627B5" w14:textId="77777777" w:rsidR="008526D2" w:rsidRPr="008526D2" w:rsidRDefault="008526D2" w:rsidP="008526D2">
            <w:pPr>
              <w:ind w:left="165"/>
            </w:pPr>
            <w:r w:rsidRPr="008526D2">
              <w:t>   When a nucleus undergoes an</w:t>
            </w:r>
          </w:p>
          <w:p w14:paraId="732E22B8" w14:textId="77777777" w:rsidR="008526D2" w:rsidRPr="008526D2" w:rsidRDefault="008526D2" w:rsidP="008526D2">
            <w:pPr>
              <w:ind w:left="165"/>
            </w:pPr>
            <w:r w:rsidRPr="008526D2">
              <w:t> </w:t>
            </w:r>
            <w:r w:rsidRPr="008526D2">
              <w:rPr>
                <w:rStyle w:val="grame"/>
                <w:b/>
                <w:bCs/>
                <w:i/>
                <w:iCs/>
              </w:rPr>
              <w:t>α</w:t>
            </w:r>
            <w:r w:rsidRPr="008526D2">
              <w:rPr>
                <w:rStyle w:val="grame"/>
              </w:rPr>
              <w:t>-decay</w:t>
            </w:r>
            <w:r w:rsidRPr="008526D2">
              <w:t>, the daughter element has 2 fewer protons, and therefore it moves 2 elements lower in the periodic chart</w:t>
            </w:r>
            <w:r w:rsidRPr="008526D2">
              <w:rPr>
                <w:b/>
                <w:bCs/>
              </w:rPr>
              <w:t>.</w:t>
            </w:r>
          </w:p>
        </w:tc>
        <w:tc>
          <w:tcPr>
            <w:tcW w:w="3480" w:type="dxa"/>
            <w:tcBorders>
              <w:top w:val="outset" w:sz="8" w:space="0" w:color="111111"/>
              <w:left w:val="nil"/>
              <w:bottom w:val="outset" w:sz="8" w:space="0" w:color="111111"/>
              <w:right w:val="outset" w:sz="8" w:space="0" w:color="111111"/>
            </w:tcBorders>
            <w:vAlign w:val="center"/>
            <w:hideMark/>
          </w:tcPr>
          <w:p w14:paraId="4BF6D020" w14:textId="77777777" w:rsidR="008526D2" w:rsidRDefault="008526D2">
            <w:pPr>
              <w:pStyle w:val="NormalWeb"/>
              <w:jc w:val="center"/>
            </w:pPr>
            <w:r>
              <w:rPr>
                <w:noProof/>
              </w:rPr>
              <w:drawing>
                <wp:inline distT="0" distB="0" distL="0" distR="0" wp14:anchorId="110D99EF" wp14:editId="51D70DE9">
                  <wp:extent cx="2105025" cy="371475"/>
                  <wp:effectExtent l="0" t="0" r="9525" b="9525"/>
                  <wp:docPr id="38" name="Picture 38" descr="http://www.pstcc.edu/nbs/WebPhysics/E2120D1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stcc.edu/nbs/WebPhysics/E2120D1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371475"/>
                          </a:xfrm>
                          <a:prstGeom prst="rect">
                            <a:avLst/>
                          </a:prstGeom>
                          <a:noFill/>
                          <a:ln>
                            <a:noFill/>
                          </a:ln>
                        </pic:spPr>
                      </pic:pic>
                    </a:graphicData>
                  </a:graphic>
                </wp:inline>
              </w:drawing>
            </w:r>
          </w:p>
        </w:tc>
      </w:tr>
    </w:tbl>
    <w:p w14:paraId="1981BD60" w14:textId="77777777" w:rsidR="008526D2" w:rsidRDefault="008526D2" w:rsidP="008526D2">
      <w:pPr>
        <w:ind w:left="720"/>
        <w:rPr>
          <w:color w:val="000000"/>
        </w:rPr>
      </w:pPr>
      <w:r>
        <w:rPr>
          <w:color w:val="000000"/>
        </w:rPr>
        <w:t> </w:t>
      </w:r>
    </w:p>
    <w:p w14:paraId="214AB876" w14:textId="77777777" w:rsidR="008526D2" w:rsidRDefault="008526D2" w:rsidP="008526D2">
      <w:pPr>
        <w:ind w:left="720"/>
        <w:rPr>
          <w:color w:val="000000"/>
        </w:rPr>
      </w:pPr>
      <w:r>
        <w:rPr>
          <w:b/>
          <w:bCs/>
          <w:i/>
          <w:iCs/>
          <w:color w:val="000000"/>
          <w:sz w:val="32"/>
          <w:szCs w:val="32"/>
        </w:rPr>
        <w:t>β-</w:t>
      </w:r>
      <w:r>
        <w:rPr>
          <w:b/>
          <w:bCs/>
          <w:i/>
          <w:iCs/>
          <w:color w:val="000000"/>
          <w:sz w:val="27"/>
          <w:szCs w:val="27"/>
        </w:rPr>
        <w:t>particles</w:t>
      </w:r>
      <w:r>
        <w:rPr>
          <w:rStyle w:val="apple-converted-space"/>
          <w:color w:val="000000"/>
        </w:rPr>
        <w:t> </w:t>
      </w:r>
      <w:r>
        <w:rPr>
          <w:color w:val="000000"/>
        </w:rPr>
        <w:t xml:space="preserve">are </w:t>
      </w:r>
      <w:r>
        <w:rPr>
          <w:b/>
          <w:bCs/>
          <w:i/>
          <w:iCs/>
          <w:color w:val="000000"/>
        </w:rPr>
        <w:t>fast moving</w:t>
      </w:r>
      <w:r>
        <w:rPr>
          <w:rStyle w:val="apple-converted-space"/>
          <w:b/>
          <w:bCs/>
          <w:i/>
          <w:iCs/>
          <w:color w:val="000000"/>
        </w:rPr>
        <w:t> </w:t>
      </w:r>
      <w:r>
        <w:rPr>
          <w:b/>
          <w:bCs/>
          <w:i/>
          <w:iCs/>
          <w:color w:val="000000"/>
        </w:rPr>
        <w:t>electrons</w:t>
      </w:r>
      <w:r>
        <w:rPr>
          <w:b/>
          <w:bCs/>
          <w:color w:val="000000"/>
        </w:rPr>
        <w:t xml:space="preserve"> </w:t>
      </w:r>
      <w:r>
        <w:rPr>
          <w:color w:val="000000"/>
        </w:rPr>
        <w:t>or</w:t>
      </w:r>
      <w:r>
        <w:rPr>
          <w:b/>
          <w:bCs/>
          <w:color w:val="000000"/>
        </w:rPr>
        <w:t xml:space="preserve"> </w:t>
      </w:r>
      <w:proofErr w:type="gramStart"/>
      <w:r>
        <w:rPr>
          <w:b/>
          <w:bCs/>
          <w:i/>
          <w:iCs/>
          <w:color w:val="000000"/>
        </w:rPr>
        <w:t>fast moving</w:t>
      </w:r>
      <w:proofErr w:type="gramEnd"/>
      <w:r>
        <w:rPr>
          <w:b/>
          <w:bCs/>
          <w:i/>
          <w:iCs/>
          <w:color w:val="000000"/>
        </w:rPr>
        <w:t xml:space="preserve"> positrons</w:t>
      </w:r>
      <w:r>
        <w:rPr>
          <w:b/>
          <w:bCs/>
          <w:color w:val="000000"/>
        </w:rPr>
        <w:t>.</w:t>
      </w:r>
      <w:r>
        <w:rPr>
          <w:color w:val="000000"/>
        </w:rPr>
        <w:t xml:space="preserve">  A negatively charged beta particle </w:t>
      </w:r>
      <w:r>
        <w:rPr>
          <w:b/>
          <w:bCs/>
          <w:i/>
          <w:iCs/>
          <w:color w:val="000000"/>
          <w:sz w:val="28"/>
          <w:szCs w:val="28"/>
        </w:rPr>
        <w:t>β</w:t>
      </w:r>
      <w:r>
        <w:rPr>
          <w:b/>
          <w:bCs/>
          <w:i/>
          <w:iCs/>
          <w:color w:val="000000"/>
          <w:sz w:val="15"/>
          <w:szCs w:val="15"/>
          <w:vertAlign w:val="superscript"/>
        </w:rPr>
        <w:t xml:space="preserve"> </w:t>
      </w:r>
      <w:r>
        <w:rPr>
          <w:b/>
          <w:bCs/>
          <w:i/>
          <w:iCs/>
          <w:color w:val="000000"/>
          <w:sz w:val="36"/>
          <w:szCs w:val="36"/>
          <w:vertAlign w:val="superscript"/>
        </w:rPr>
        <w:t>-</w:t>
      </w:r>
      <w:r>
        <w:rPr>
          <w:b/>
          <w:bCs/>
          <w:i/>
          <w:iCs/>
          <w:color w:val="000000"/>
        </w:rPr>
        <w:t xml:space="preserve"> </w:t>
      </w:r>
      <w:r>
        <w:rPr>
          <w:color w:val="000000"/>
        </w:rPr>
        <w:t xml:space="preserve">is </w:t>
      </w:r>
      <w:r>
        <w:rPr>
          <w:b/>
          <w:bCs/>
          <w:i/>
          <w:iCs/>
          <w:color w:val="000000"/>
        </w:rPr>
        <w:t>an electron</w:t>
      </w:r>
      <w:r>
        <w:rPr>
          <w:color w:val="000000"/>
        </w:rPr>
        <w:t xml:space="preserve">, and a positively charged beta particle </w:t>
      </w:r>
      <w:r>
        <w:rPr>
          <w:b/>
          <w:bCs/>
          <w:i/>
          <w:iCs/>
          <w:color w:val="000000"/>
          <w:sz w:val="28"/>
          <w:szCs w:val="28"/>
        </w:rPr>
        <w:t>β</w:t>
      </w:r>
      <w:r>
        <w:rPr>
          <w:b/>
          <w:bCs/>
          <w:i/>
          <w:iCs/>
          <w:color w:val="000000"/>
          <w:sz w:val="27"/>
          <w:szCs w:val="27"/>
          <w:vertAlign w:val="superscript"/>
        </w:rPr>
        <w:t>+</w:t>
      </w:r>
      <w:r>
        <w:rPr>
          <w:color w:val="000000"/>
        </w:rPr>
        <w:t xml:space="preserve"> is </w:t>
      </w:r>
      <w:r>
        <w:rPr>
          <w:b/>
          <w:bCs/>
          <w:i/>
          <w:iCs/>
          <w:color w:val="000000"/>
        </w:rPr>
        <w:t>a positron.</w:t>
      </w:r>
    </w:p>
    <w:p w14:paraId="4A933D44" w14:textId="77777777" w:rsidR="008526D2" w:rsidRDefault="008526D2" w:rsidP="008526D2">
      <w:pPr>
        <w:ind w:left="720"/>
        <w:rPr>
          <w:color w:val="000000"/>
        </w:rPr>
      </w:pPr>
      <w:r>
        <w:rPr>
          <w:color w:val="000000"/>
        </w:rPr>
        <w:t> </w:t>
      </w:r>
    </w:p>
    <w:tbl>
      <w:tblPr>
        <w:tblW w:w="77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6"/>
        <w:gridCol w:w="4194"/>
      </w:tblGrid>
      <w:tr w:rsidR="008526D2" w14:paraId="07CA573B" w14:textId="77777777" w:rsidTr="008526D2">
        <w:trPr>
          <w:trHeight w:val="1995"/>
          <w:jc w:val="center"/>
        </w:trPr>
        <w:tc>
          <w:tcPr>
            <w:tcW w:w="3555" w:type="dxa"/>
            <w:tcBorders>
              <w:top w:val="outset" w:sz="8" w:space="0" w:color="111111"/>
              <w:left w:val="outset" w:sz="8" w:space="0" w:color="111111"/>
              <w:bottom w:val="outset" w:sz="8" w:space="0" w:color="111111"/>
              <w:right w:val="outset" w:sz="8" w:space="0" w:color="111111"/>
            </w:tcBorders>
            <w:vAlign w:val="center"/>
            <w:hideMark/>
          </w:tcPr>
          <w:p w14:paraId="0DA22E9A" w14:textId="77777777" w:rsidR="008526D2" w:rsidRPr="008526D2" w:rsidRDefault="008526D2" w:rsidP="008526D2">
            <w:pPr>
              <w:ind w:left="165"/>
            </w:pPr>
            <w:r w:rsidRPr="008526D2">
              <w:t xml:space="preserve">   For an electron to come out of a nucleus, </w:t>
            </w:r>
            <w:r w:rsidRPr="008526D2">
              <w:rPr>
                <w:b/>
                <w:bCs/>
                <w:i/>
                <w:iCs/>
              </w:rPr>
              <w:t xml:space="preserve">a neutron turns into a proton, </w:t>
            </w:r>
            <w:r w:rsidRPr="008526D2">
              <w:rPr>
                <w:rStyle w:val="grame"/>
                <w:b/>
                <w:bCs/>
                <w:i/>
                <w:iCs/>
              </w:rPr>
              <w:t>an</w:t>
            </w:r>
            <w:r w:rsidRPr="008526D2">
              <w:rPr>
                <w:rStyle w:val="apple-converted-space"/>
                <w:b/>
                <w:bCs/>
                <w:i/>
                <w:iCs/>
              </w:rPr>
              <w:t> </w:t>
            </w:r>
            <w:r w:rsidRPr="008526D2">
              <w:rPr>
                <w:b/>
                <w:bCs/>
                <w:i/>
                <w:iCs/>
              </w:rPr>
              <w:t>electron, and an anti-neutrino,</w:t>
            </w:r>
            <w:r w:rsidRPr="008526D2">
              <w:t xml:space="preserve"> as shown on the right</w:t>
            </w:r>
            <w:r w:rsidRPr="008526D2">
              <w:rPr>
                <w:b/>
                <w:bCs/>
              </w:rPr>
              <w:t>.</w:t>
            </w:r>
            <w:r w:rsidRPr="008526D2">
              <w:t>  The resulting element gains an extra proton while losing a neutron</w:t>
            </w:r>
            <w:r w:rsidRPr="008526D2">
              <w:rPr>
                <w:b/>
                <w:bCs/>
              </w:rPr>
              <w:t>.</w:t>
            </w:r>
          </w:p>
        </w:tc>
        <w:tc>
          <w:tcPr>
            <w:tcW w:w="4170" w:type="dxa"/>
            <w:tcBorders>
              <w:top w:val="outset" w:sz="8" w:space="0" w:color="111111"/>
              <w:left w:val="nil"/>
              <w:bottom w:val="outset" w:sz="8" w:space="0" w:color="111111"/>
              <w:right w:val="outset" w:sz="8" w:space="0" w:color="111111"/>
            </w:tcBorders>
            <w:vAlign w:val="center"/>
            <w:hideMark/>
          </w:tcPr>
          <w:p w14:paraId="21E275B5" w14:textId="77777777" w:rsidR="008526D2" w:rsidRDefault="008526D2">
            <w:pPr>
              <w:jc w:val="center"/>
            </w:pPr>
            <w:r>
              <w:t> </w:t>
            </w:r>
            <w:r>
              <w:rPr>
                <w:noProof/>
              </w:rPr>
              <w:drawing>
                <wp:inline distT="0" distB="0" distL="0" distR="0" wp14:anchorId="423D844D" wp14:editId="4D0963F3">
                  <wp:extent cx="2247900" cy="1504950"/>
                  <wp:effectExtent l="0" t="0" r="0" b="0"/>
                  <wp:docPr id="37" name="Picture 37" descr="http://www.pstcc.edu/nbs/WebPhysics/E2120D1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stcc.edu/nbs/WebPhysics/E2120D1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inline>
              </w:drawing>
            </w:r>
          </w:p>
        </w:tc>
      </w:tr>
      <w:tr w:rsidR="008526D2" w14:paraId="22E221C7" w14:textId="77777777" w:rsidTr="008526D2">
        <w:trPr>
          <w:trHeight w:val="2040"/>
          <w:jc w:val="center"/>
        </w:trPr>
        <w:tc>
          <w:tcPr>
            <w:tcW w:w="3555" w:type="dxa"/>
            <w:tcBorders>
              <w:top w:val="nil"/>
              <w:left w:val="outset" w:sz="8" w:space="0" w:color="111111"/>
              <w:bottom w:val="outset" w:sz="8" w:space="0" w:color="111111"/>
              <w:right w:val="outset" w:sz="8" w:space="0" w:color="111111"/>
            </w:tcBorders>
            <w:vAlign w:val="center"/>
            <w:hideMark/>
          </w:tcPr>
          <w:p w14:paraId="788127EE" w14:textId="77777777" w:rsidR="008526D2" w:rsidRPr="008526D2" w:rsidRDefault="008526D2">
            <w:pPr>
              <w:ind w:left="144"/>
            </w:pPr>
            <w:r w:rsidRPr="008526D2">
              <w:t>An example is shown on the right</w:t>
            </w:r>
            <w:r w:rsidRPr="008526D2">
              <w:rPr>
                <w:b/>
                <w:bCs/>
              </w:rPr>
              <w:t>.</w:t>
            </w:r>
            <w:r w:rsidRPr="008526D2">
              <w:t xml:space="preserve">  </w:t>
            </w:r>
            <w:r w:rsidRPr="008526D2">
              <w:rPr>
                <w:b/>
                <w:bCs/>
                <w:i/>
                <w:iCs/>
              </w:rPr>
              <w:t xml:space="preserve">This means that the number </w:t>
            </w:r>
            <w:proofErr w:type="gramStart"/>
            <w:r w:rsidRPr="008526D2">
              <w:rPr>
                <w:b/>
                <w:bCs/>
                <w:i/>
                <w:iCs/>
              </w:rPr>
              <w:t>of  protons</w:t>
            </w:r>
            <w:proofErr w:type="gramEnd"/>
            <w:r w:rsidRPr="008526D2">
              <w:rPr>
                <w:b/>
                <w:bCs/>
                <w:i/>
                <w:iCs/>
              </w:rPr>
              <w:t xml:space="preserve"> increases by 1, and the daughter element becomes one element higher in the periodic table.</w:t>
            </w:r>
          </w:p>
        </w:tc>
        <w:tc>
          <w:tcPr>
            <w:tcW w:w="4170" w:type="dxa"/>
            <w:tcBorders>
              <w:top w:val="nil"/>
              <w:left w:val="nil"/>
              <w:bottom w:val="outset" w:sz="8" w:space="0" w:color="111111"/>
              <w:right w:val="outset" w:sz="8" w:space="0" w:color="111111"/>
            </w:tcBorders>
            <w:vAlign w:val="center"/>
            <w:hideMark/>
          </w:tcPr>
          <w:p w14:paraId="0DE5C9D4" w14:textId="77777777" w:rsidR="008526D2" w:rsidRDefault="008526D2">
            <w:pPr>
              <w:jc w:val="center"/>
            </w:pPr>
            <w:r>
              <w:t> </w:t>
            </w:r>
          </w:p>
          <w:p w14:paraId="437C80F0" w14:textId="77777777" w:rsidR="008526D2" w:rsidRDefault="008526D2">
            <w:pPr>
              <w:jc w:val="center"/>
            </w:pPr>
            <w:r>
              <w:rPr>
                <w:noProof/>
              </w:rPr>
              <w:drawing>
                <wp:inline distT="0" distB="0" distL="0" distR="0" wp14:anchorId="7C4C4348" wp14:editId="14BE117A">
                  <wp:extent cx="2419350" cy="485775"/>
                  <wp:effectExtent l="0" t="0" r="0" b="9525"/>
                  <wp:docPr id="36" name="Picture 36" descr="http://www.pstcc.edu/nbs/WebPhysics/E2120D1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stcc.edu/nbs/WebPhysics/E2120D1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485775"/>
                          </a:xfrm>
                          <a:prstGeom prst="rect">
                            <a:avLst/>
                          </a:prstGeom>
                          <a:noFill/>
                          <a:ln>
                            <a:noFill/>
                          </a:ln>
                        </pic:spPr>
                      </pic:pic>
                    </a:graphicData>
                  </a:graphic>
                </wp:inline>
              </w:drawing>
            </w:r>
          </w:p>
          <w:p w14:paraId="1A6B5680" w14:textId="77777777" w:rsidR="008526D2" w:rsidRDefault="008526D2" w:rsidP="008526D2">
            <w:pPr>
              <w:ind w:left="144"/>
              <w:jc w:val="center"/>
            </w:pPr>
            <w:r>
              <w:rPr>
                <w:sz w:val="27"/>
                <w:szCs w:val="27"/>
              </w:rPr>
              <w:t>Nitrogen, the daughter, is a higher element than carbon in the periodic table</w:t>
            </w:r>
            <w:r>
              <w:rPr>
                <w:b/>
                <w:bCs/>
                <w:sz w:val="27"/>
                <w:szCs w:val="27"/>
              </w:rPr>
              <w:t>.</w:t>
            </w:r>
          </w:p>
        </w:tc>
      </w:tr>
    </w:tbl>
    <w:p w14:paraId="58368863" w14:textId="77777777" w:rsidR="008526D2" w:rsidRDefault="008526D2" w:rsidP="008526D2">
      <w:pPr>
        <w:ind w:left="720"/>
        <w:rPr>
          <w:color w:val="000000"/>
        </w:rPr>
      </w:pPr>
      <w:r>
        <w:rPr>
          <w:color w:val="000000"/>
        </w:rPr>
        <w:t> </w:t>
      </w:r>
    </w:p>
    <w:p w14:paraId="3F1B278A" w14:textId="77777777" w:rsidR="008526D2" w:rsidRDefault="008526D2" w:rsidP="008526D2">
      <w:pPr>
        <w:ind w:left="720"/>
        <w:rPr>
          <w:color w:val="000000"/>
        </w:rPr>
      </w:pPr>
      <w:r>
        <w:rPr>
          <w:b/>
          <w:bCs/>
          <w:i/>
          <w:iCs/>
          <w:color w:val="000000"/>
          <w:sz w:val="36"/>
          <w:szCs w:val="36"/>
        </w:rPr>
        <w:t>γ</w:t>
      </w:r>
      <w:r>
        <w:rPr>
          <w:b/>
          <w:bCs/>
          <w:i/>
          <w:iCs/>
          <w:color w:val="000000"/>
          <w:sz w:val="32"/>
          <w:szCs w:val="32"/>
        </w:rPr>
        <w:t>-</w:t>
      </w:r>
      <w:r>
        <w:rPr>
          <w:b/>
          <w:bCs/>
          <w:i/>
          <w:iCs/>
          <w:color w:val="000000"/>
          <w:sz w:val="27"/>
          <w:szCs w:val="27"/>
        </w:rPr>
        <w:t>rays</w:t>
      </w:r>
      <w:r>
        <w:rPr>
          <w:rStyle w:val="apple-converted-space"/>
          <w:color w:val="000000"/>
        </w:rPr>
        <w:t> </w:t>
      </w:r>
      <w:r>
        <w:rPr>
          <w:color w:val="000000"/>
        </w:rPr>
        <w:t>are highly energetic electromagnetic radiation</w:t>
      </w:r>
      <w:r>
        <w:rPr>
          <w:b/>
          <w:bCs/>
          <w:color w:val="000000"/>
        </w:rPr>
        <w:t>.</w:t>
      </w:r>
      <w:r>
        <w:rPr>
          <w:color w:val="000000"/>
        </w:rPr>
        <w:t xml:space="preserve">  </w:t>
      </w:r>
      <w:r>
        <w:rPr>
          <w:b/>
          <w:bCs/>
          <w:i/>
          <w:iCs/>
          <w:color w:val="000000"/>
        </w:rPr>
        <w:t>Gamma rays</w:t>
      </w:r>
      <w:r>
        <w:rPr>
          <w:color w:val="000000"/>
        </w:rPr>
        <w:t xml:space="preserve"> are very penetrative and therefore dangerous due to their extremely small wavelengths</w:t>
      </w:r>
      <w:r>
        <w:rPr>
          <w:b/>
          <w:bCs/>
          <w:color w:val="000000"/>
        </w:rPr>
        <w:t>.</w:t>
      </w:r>
      <w:r>
        <w:rPr>
          <w:color w:val="000000"/>
        </w:rPr>
        <w:t>  Alpha rays can be stopped by putting suitable clothing on and even by human skin if they are not very energetic</w:t>
      </w:r>
      <w:r>
        <w:rPr>
          <w:b/>
          <w:bCs/>
          <w:color w:val="000000"/>
        </w:rPr>
        <w:t>.</w:t>
      </w:r>
      <w:r>
        <w:rPr>
          <w:color w:val="000000"/>
        </w:rPr>
        <w:t xml:space="preserve">  </w:t>
      </w:r>
      <w:r>
        <w:rPr>
          <w:b/>
          <w:bCs/>
          <w:i/>
          <w:iCs/>
          <w:color w:val="000000"/>
        </w:rPr>
        <w:t>Beta rays</w:t>
      </w:r>
      <w:r>
        <w:rPr>
          <w:color w:val="000000"/>
        </w:rPr>
        <w:t xml:space="preserve"> can be stopped by a few millimeters of aluminum</w:t>
      </w:r>
      <w:r>
        <w:rPr>
          <w:b/>
          <w:bCs/>
          <w:color w:val="000000"/>
        </w:rPr>
        <w:t>.</w:t>
      </w:r>
      <w:r>
        <w:rPr>
          <w:color w:val="000000"/>
        </w:rPr>
        <w:t>  The radiation concerns of nuclear reactors are mainly for gamma ray radiation</w:t>
      </w:r>
      <w:r>
        <w:rPr>
          <w:b/>
          <w:bCs/>
          <w:color w:val="000000"/>
        </w:rPr>
        <w:t>.</w:t>
      </w:r>
      <w:r>
        <w:rPr>
          <w:color w:val="000000"/>
        </w:rPr>
        <w:t> </w:t>
      </w:r>
    </w:p>
    <w:p w14:paraId="0FC8B05A" w14:textId="77777777" w:rsidR="008526D2" w:rsidRDefault="008526D2" w:rsidP="008526D2">
      <w:pPr>
        <w:ind w:left="720"/>
        <w:rPr>
          <w:color w:val="000000"/>
        </w:rPr>
      </w:pPr>
    </w:p>
    <w:tbl>
      <w:tblPr>
        <w:tblW w:w="77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9"/>
        <w:gridCol w:w="3591"/>
      </w:tblGrid>
      <w:tr w:rsidR="008526D2" w14:paraId="2CB74B5E" w14:textId="77777777" w:rsidTr="008526D2">
        <w:trPr>
          <w:jc w:val="center"/>
        </w:trPr>
        <w:tc>
          <w:tcPr>
            <w:tcW w:w="4149" w:type="dxa"/>
            <w:tcBorders>
              <w:top w:val="outset" w:sz="8" w:space="0" w:color="111111"/>
              <w:left w:val="outset" w:sz="8" w:space="0" w:color="111111"/>
              <w:bottom w:val="outset" w:sz="8" w:space="0" w:color="111111"/>
              <w:right w:val="outset" w:sz="8" w:space="0" w:color="111111"/>
            </w:tcBorders>
            <w:vAlign w:val="center"/>
            <w:hideMark/>
          </w:tcPr>
          <w:p w14:paraId="212230A8" w14:textId="77777777" w:rsidR="008526D2" w:rsidRPr="008526D2" w:rsidRDefault="008526D2" w:rsidP="008526D2">
            <w:pPr>
              <w:ind w:left="165"/>
            </w:pPr>
            <w:r w:rsidRPr="008526D2">
              <w:t>   When a nucleus is in an excited state,</w:t>
            </w:r>
            <w:r w:rsidRPr="008526D2">
              <w:rPr>
                <w:rStyle w:val="grame"/>
              </w:rPr>
              <w:t xml:space="preserve"> it</w:t>
            </w:r>
            <w:r w:rsidRPr="008526D2">
              <w:rPr>
                <w:rStyle w:val="apple-converted-space"/>
              </w:rPr>
              <w:t> </w:t>
            </w:r>
            <w:r w:rsidRPr="008526D2">
              <w:t>sometimes emits high energy electromagnetic radiation (a γ- ray) to get out of that state</w:t>
            </w:r>
            <w:r w:rsidRPr="008526D2">
              <w:rPr>
                <w:b/>
                <w:bCs/>
              </w:rPr>
              <w:t>.</w:t>
            </w:r>
            <w:r w:rsidRPr="008526D2">
              <w:t>  The excited state is usually shown by a star</w:t>
            </w:r>
            <w:r w:rsidRPr="008526D2">
              <w:rPr>
                <w:b/>
                <w:bCs/>
              </w:rPr>
              <w:t>.</w:t>
            </w:r>
            <w:r w:rsidRPr="008526D2">
              <w:t>  An example is shown on the right</w:t>
            </w:r>
            <w:r w:rsidRPr="008526D2">
              <w:rPr>
                <w:b/>
                <w:bCs/>
              </w:rPr>
              <w:t>.</w:t>
            </w:r>
          </w:p>
        </w:tc>
        <w:tc>
          <w:tcPr>
            <w:tcW w:w="3591" w:type="dxa"/>
            <w:tcBorders>
              <w:top w:val="outset" w:sz="8" w:space="0" w:color="111111"/>
              <w:left w:val="nil"/>
              <w:bottom w:val="outset" w:sz="8" w:space="0" w:color="111111"/>
              <w:right w:val="outset" w:sz="8" w:space="0" w:color="111111"/>
            </w:tcBorders>
            <w:vAlign w:val="center"/>
            <w:hideMark/>
          </w:tcPr>
          <w:p w14:paraId="37B16D35" w14:textId="77777777" w:rsidR="008526D2" w:rsidRDefault="008526D2">
            <w:pPr>
              <w:jc w:val="center"/>
            </w:pPr>
            <w:r>
              <w:rPr>
                <w:noProof/>
              </w:rPr>
              <w:drawing>
                <wp:inline distT="0" distB="0" distL="0" distR="0" wp14:anchorId="5AB13396" wp14:editId="5B14D928">
                  <wp:extent cx="2219325" cy="895350"/>
                  <wp:effectExtent l="0" t="0" r="9525" b="0"/>
                  <wp:docPr id="35" name="Picture 35" descr="http://www.pstcc.edu/nbs/WebPhysics/E2120D1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stcc.edu/nbs/WebPhysics/E2120D1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tc>
      </w:tr>
    </w:tbl>
    <w:p w14:paraId="0ED32912" w14:textId="77777777" w:rsidR="008526D2" w:rsidRDefault="008526D2" w:rsidP="008526D2">
      <w:pPr>
        <w:ind w:left="720"/>
        <w:rPr>
          <w:color w:val="000000"/>
        </w:rPr>
      </w:pPr>
      <w:r>
        <w:rPr>
          <w:color w:val="000000"/>
        </w:rPr>
        <w:t> </w:t>
      </w:r>
    </w:p>
    <w:p w14:paraId="55DB5BCC" w14:textId="77777777" w:rsidR="008526D2" w:rsidRDefault="008526D2" w:rsidP="008526D2">
      <w:pPr>
        <w:ind w:left="720"/>
        <w:rPr>
          <w:color w:val="000000"/>
        </w:rPr>
      </w:pPr>
    </w:p>
    <w:p w14:paraId="5B5D8D28" w14:textId="77777777" w:rsidR="008526D2" w:rsidRDefault="008526D2" w:rsidP="008526D2">
      <w:pPr>
        <w:ind w:left="720"/>
        <w:rPr>
          <w:color w:val="000000"/>
        </w:rPr>
      </w:pPr>
      <w:r>
        <w:rPr>
          <w:color w:val="000000"/>
        </w:rPr>
        <w:t> </w:t>
      </w:r>
    </w:p>
    <w:p w14:paraId="2EFD0E86" w14:textId="77777777" w:rsidR="008526D2" w:rsidRPr="008526D2" w:rsidRDefault="008526D2" w:rsidP="008526D2">
      <w:pPr>
        <w:rPr>
          <w:b/>
          <w:color w:val="000000"/>
        </w:rPr>
      </w:pPr>
      <w:r w:rsidRPr="008526D2">
        <w:rPr>
          <w:b/>
          <w:color w:val="000000"/>
          <w:sz w:val="28"/>
          <w:szCs w:val="28"/>
        </w:rPr>
        <w:lastRenderedPageBreak/>
        <w:t xml:space="preserve"> </w:t>
      </w:r>
      <w:r w:rsidRPr="008526D2">
        <w:rPr>
          <w:b/>
          <w:color w:val="000000"/>
          <w:sz w:val="28"/>
          <w:szCs w:val="28"/>
          <w:u w:val="single"/>
        </w:rPr>
        <w:t>Information Given in the Squares of the Chart of Nuclides</w:t>
      </w:r>
      <w:r w:rsidRPr="008526D2">
        <w:rPr>
          <w:b/>
          <w:color w:val="000000"/>
          <w:sz w:val="28"/>
          <w:szCs w:val="28"/>
        </w:rPr>
        <w:t>:</w:t>
      </w:r>
    </w:p>
    <w:p w14:paraId="3D230019" w14:textId="77777777" w:rsidR="008526D2" w:rsidRDefault="008526D2" w:rsidP="008526D2">
      <w:pPr>
        <w:rPr>
          <w:color w:val="000000"/>
        </w:rPr>
      </w:pPr>
      <w:r>
        <w:rPr>
          <w:color w:val="000000"/>
        </w:rPr>
        <w:t> </w:t>
      </w:r>
    </w:p>
    <w:p w14:paraId="02C79B9F" w14:textId="77777777" w:rsidR="008526D2" w:rsidRDefault="008526D2" w:rsidP="008526D2">
      <w:pPr>
        <w:rPr>
          <w:color w:val="000000"/>
        </w:rPr>
      </w:pPr>
      <w:r>
        <w:rPr>
          <w:color w:val="000000"/>
        </w:rPr>
        <w:t>Guidelines for understanding the nuclides in the chart are given below</w:t>
      </w:r>
      <w:r>
        <w:rPr>
          <w:b/>
          <w:bCs/>
          <w:color w:val="000000"/>
        </w:rPr>
        <w:t>:</w:t>
      </w:r>
    </w:p>
    <w:p w14:paraId="3EA9E2C0" w14:textId="77777777" w:rsidR="008526D2" w:rsidRDefault="008526D2" w:rsidP="008526D2">
      <w:pPr>
        <w:rPr>
          <w:color w:val="000000"/>
        </w:rPr>
      </w:pPr>
      <w:r>
        <w:rPr>
          <w:color w:val="000000"/>
        </w:rPr>
        <w:t> </w:t>
      </w:r>
    </w:p>
    <w:p w14:paraId="166CBE3D" w14:textId="77777777" w:rsidR="008526D2" w:rsidRDefault="008526D2" w:rsidP="00E77559">
      <w:pPr>
        <w:ind w:right="-270"/>
        <w:rPr>
          <w:color w:val="000000"/>
        </w:rPr>
      </w:pPr>
      <w:r>
        <w:rPr>
          <w:color w:val="000000"/>
          <w:sz w:val="27"/>
          <w:szCs w:val="27"/>
        </w:rPr>
        <w:t xml:space="preserve">     </w:t>
      </w:r>
      <w:r>
        <w:rPr>
          <w:b/>
          <w:bCs/>
          <w:color w:val="800000"/>
          <w:sz w:val="27"/>
          <w:szCs w:val="27"/>
        </w:rPr>
        <w:t>I. Gray shaded square: (</w:t>
      </w:r>
      <w:r>
        <w:rPr>
          <w:b/>
          <w:bCs/>
          <w:i/>
          <w:iCs/>
          <w:color w:val="800000"/>
          <w:sz w:val="27"/>
          <w:szCs w:val="27"/>
        </w:rPr>
        <w:t>Stable Nuclide</w:t>
      </w:r>
      <w:r>
        <w:rPr>
          <w:b/>
          <w:bCs/>
          <w:color w:val="800000"/>
          <w:sz w:val="27"/>
          <w:szCs w:val="27"/>
        </w:rPr>
        <w:t>)</w:t>
      </w:r>
      <w:r w:rsidR="00E77559">
        <w:rPr>
          <w:b/>
          <w:bCs/>
          <w:color w:val="800000"/>
          <w:sz w:val="27"/>
          <w:szCs w:val="27"/>
        </w:rPr>
        <w:t xml:space="preserve"> Elemental percent abundance </w:t>
      </w:r>
      <w:r w:rsidR="00E77559" w:rsidRPr="00E77559">
        <w:rPr>
          <w:b/>
          <w:bCs/>
          <w:color w:val="800000"/>
          <w:sz w:val="27"/>
          <w:szCs w:val="27"/>
        </w:rPr>
        <w:sym w:font="Wingdings" w:char="F0E0"/>
      </w:r>
      <w:r w:rsidR="00E77559">
        <w:rPr>
          <w:b/>
          <w:bCs/>
          <w:color w:val="800000"/>
          <w:sz w:val="27"/>
          <w:szCs w:val="27"/>
        </w:rPr>
        <w:t xml:space="preserve"> molar mass</w:t>
      </w:r>
    </w:p>
    <w:p w14:paraId="64CAF683" w14:textId="77777777" w:rsidR="008526D2" w:rsidRDefault="008526D2" w:rsidP="008526D2">
      <w:pPr>
        <w:rPr>
          <w:color w:val="000000"/>
        </w:rPr>
      </w:pPr>
      <w:r>
        <w:rPr>
          <w:color w:val="000000"/>
        </w:rPr>
        <w:t> </w:t>
      </w:r>
    </w:p>
    <w:p w14:paraId="595FDCF3" w14:textId="77777777" w:rsidR="008526D2" w:rsidRDefault="008526D2" w:rsidP="008526D2">
      <w:pPr>
        <w:rPr>
          <w:color w:val="000000"/>
        </w:rPr>
      </w:pPr>
      <w:r>
        <w:rPr>
          <w:color w:val="000000"/>
        </w:rPr>
        <w:t> </w:t>
      </w:r>
    </w:p>
    <w:tbl>
      <w:tblPr>
        <w:tblW w:w="77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5"/>
        <w:gridCol w:w="5945"/>
      </w:tblGrid>
      <w:tr w:rsidR="008526D2" w14:paraId="7DD3AAFC" w14:textId="77777777" w:rsidTr="008526D2">
        <w:trPr>
          <w:jc w:val="center"/>
        </w:trPr>
        <w:tc>
          <w:tcPr>
            <w:tcW w:w="1755" w:type="dxa"/>
            <w:tcBorders>
              <w:top w:val="outset" w:sz="8" w:space="0" w:color="111111"/>
              <w:left w:val="outset" w:sz="8" w:space="0" w:color="111111"/>
              <w:bottom w:val="outset" w:sz="8" w:space="0" w:color="111111"/>
              <w:right w:val="outset" w:sz="8" w:space="0" w:color="111111"/>
            </w:tcBorders>
            <w:vAlign w:val="center"/>
            <w:hideMark/>
          </w:tcPr>
          <w:p w14:paraId="4DAC3C8E" w14:textId="77777777" w:rsidR="008526D2" w:rsidRDefault="008526D2">
            <w:pPr>
              <w:jc w:val="center"/>
            </w:pPr>
            <w:r>
              <w:t> </w:t>
            </w:r>
          </w:p>
          <w:p w14:paraId="639BEB1A" w14:textId="77777777" w:rsidR="008526D2" w:rsidRDefault="008526D2">
            <w:pPr>
              <w:jc w:val="center"/>
            </w:pPr>
            <w:r>
              <w:rPr>
                <w:b/>
                <w:bCs/>
                <w:i/>
                <w:iCs/>
                <w:color w:val="800000"/>
                <w:sz w:val="27"/>
                <w:szCs w:val="27"/>
              </w:rPr>
              <w:t xml:space="preserve">Isotopes that occur in nature and are classified as </w:t>
            </w:r>
            <w:r>
              <w:rPr>
                <w:b/>
                <w:bCs/>
                <w:i/>
                <w:iCs/>
                <w:color w:val="800000"/>
                <w:sz w:val="36"/>
                <w:szCs w:val="36"/>
              </w:rPr>
              <w:t>stable</w:t>
            </w:r>
          </w:p>
          <w:p w14:paraId="6F972447" w14:textId="77777777" w:rsidR="008526D2" w:rsidRDefault="008526D2">
            <w:pPr>
              <w:jc w:val="center"/>
            </w:pPr>
            <w:r>
              <w:t> </w:t>
            </w:r>
          </w:p>
          <w:p w14:paraId="14579DD9" w14:textId="77777777" w:rsidR="008526D2" w:rsidRDefault="008526D2">
            <w:pPr>
              <w:pStyle w:val="NormalWeb"/>
            </w:pPr>
            <w:r>
              <w:t> </w:t>
            </w:r>
          </w:p>
        </w:tc>
        <w:tc>
          <w:tcPr>
            <w:tcW w:w="5910" w:type="dxa"/>
            <w:tcBorders>
              <w:top w:val="outset" w:sz="8" w:space="0" w:color="111111"/>
              <w:left w:val="nil"/>
              <w:bottom w:val="outset" w:sz="8" w:space="0" w:color="111111"/>
              <w:right w:val="outset" w:sz="8" w:space="0" w:color="111111"/>
            </w:tcBorders>
            <w:vAlign w:val="center"/>
            <w:hideMark/>
          </w:tcPr>
          <w:p w14:paraId="004F5099" w14:textId="77777777" w:rsidR="008526D2" w:rsidRDefault="008526D2">
            <w:pPr>
              <w:pStyle w:val="NormalWeb"/>
              <w:jc w:val="center"/>
            </w:pPr>
            <w:r>
              <w:rPr>
                <w:noProof/>
              </w:rPr>
              <w:drawing>
                <wp:inline distT="0" distB="0" distL="0" distR="0" wp14:anchorId="49DBC14D" wp14:editId="0E9384C9">
                  <wp:extent cx="3267075" cy="1581150"/>
                  <wp:effectExtent l="0" t="0" r="9525" b="0"/>
                  <wp:docPr id="34" name="Picture 34" descr="http://www.pstcc.edu/nbs/WebPhysics/E2120D1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stcc.edu/nbs/WebPhysics/E2120D1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1581150"/>
                          </a:xfrm>
                          <a:prstGeom prst="rect">
                            <a:avLst/>
                          </a:prstGeom>
                          <a:noFill/>
                          <a:ln>
                            <a:noFill/>
                          </a:ln>
                        </pic:spPr>
                      </pic:pic>
                    </a:graphicData>
                  </a:graphic>
                </wp:inline>
              </w:drawing>
            </w:r>
          </w:p>
        </w:tc>
      </w:tr>
    </w:tbl>
    <w:p w14:paraId="3C538899" w14:textId="77777777" w:rsidR="008526D2" w:rsidRDefault="008526D2" w:rsidP="008526D2">
      <w:pPr>
        <w:rPr>
          <w:color w:val="000000"/>
        </w:rPr>
      </w:pPr>
      <w:r>
        <w:rPr>
          <w:color w:val="000000"/>
        </w:rPr>
        <w:t> </w:t>
      </w:r>
    </w:p>
    <w:p w14:paraId="6BAC31F7" w14:textId="77777777" w:rsidR="008526D2" w:rsidRDefault="008526D2" w:rsidP="008526D2">
      <w:pPr>
        <w:rPr>
          <w:color w:val="000000"/>
        </w:rPr>
      </w:pPr>
      <w:r>
        <w:rPr>
          <w:color w:val="000000"/>
        </w:rPr>
        <w:t> </w:t>
      </w:r>
    </w:p>
    <w:p w14:paraId="4805CF82" w14:textId="77777777" w:rsidR="008526D2" w:rsidRDefault="008526D2" w:rsidP="008526D2">
      <w:pPr>
        <w:rPr>
          <w:color w:val="000000"/>
        </w:rPr>
      </w:pPr>
      <w:r>
        <w:rPr>
          <w:color w:val="000000"/>
          <w:sz w:val="27"/>
          <w:szCs w:val="27"/>
        </w:rPr>
        <w:t xml:space="preserve">     </w:t>
      </w:r>
      <w:r>
        <w:rPr>
          <w:b/>
          <w:bCs/>
          <w:color w:val="800000"/>
          <w:sz w:val="27"/>
          <w:szCs w:val="27"/>
        </w:rPr>
        <w:t>II. White or "color" square:</w:t>
      </w:r>
      <w:r>
        <w:rPr>
          <w:rStyle w:val="apple-converted-space"/>
          <w:b/>
          <w:bCs/>
          <w:color w:val="800000"/>
          <w:sz w:val="27"/>
          <w:szCs w:val="27"/>
        </w:rPr>
        <w:t> </w:t>
      </w:r>
      <w:r>
        <w:rPr>
          <w:rStyle w:val="grame"/>
          <w:b/>
          <w:bCs/>
          <w:color w:val="800000"/>
          <w:sz w:val="27"/>
          <w:szCs w:val="27"/>
        </w:rPr>
        <w:t>(</w:t>
      </w:r>
      <w:r>
        <w:rPr>
          <w:rStyle w:val="grame"/>
          <w:b/>
          <w:bCs/>
          <w:i/>
          <w:iCs/>
          <w:color w:val="800000"/>
          <w:sz w:val="27"/>
          <w:szCs w:val="27"/>
        </w:rPr>
        <w:t>Artificially</w:t>
      </w:r>
      <w:r>
        <w:rPr>
          <w:rStyle w:val="apple-converted-space"/>
          <w:b/>
          <w:bCs/>
          <w:i/>
          <w:iCs/>
          <w:color w:val="800000"/>
          <w:sz w:val="27"/>
          <w:szCs w:val="27"/>
        </w:rPr>
        <w:t> </w:t>
      </w:r>
      <w:r>
        <w:rPr>
          <w:b/>
          <w:bCs/>
          <w:i/>
          <w:iCs/>
          <w:color w:val="800000"/>
          <w:sz w:val="27"/>
          <w:szCs w:val="27"/>
        </w:rPr>
        <w:t>Produced Radioactive Nuclide</w:t>
      </w:r>
      <w:r>
        <w:rPr>
          <w:b/>
          <w:bCs/>
          <w:color w:val="800000"/>
          <w:sz w:val="27"/>
          <w:szCs w:val="27"/>
        </w:rPr>
        <w:t>)</w:t>
      </w:r>
    </w:p>
    <w:p w14:paraId="21F694F5" w14:textId="77777777" w:rsidR="008526D2" w:rsidRDefault="008526D2" w:rsidP="008526D2">
      <w:pPr>
        <w:rPr>
          <w:color w:val="000000"/>
        </w:rPr>
      </w:pPr>
      <w:r>
        <w:rPr>
          <w:color w:val="000000"/>
        </w:rPr>
        <w:t> </w:t>
      </w:r>
    </w:p>
    <w:tbl>
      <w:tblPr>
        <w:tblW w:w="77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5085"/>
      </w:tblGrid>
      <w:tr w:rsidR="008526D2" w14:paraId="3A3A3C79" w14:textId="77777777" w:rsidTr="008526D2">
        <w:trPr>
          <w:jc w:val="center"/>
        </w:trPr>
        <w:tc>
          <w:tcPr>
            <w:tcW w:w="2625" w:type="dxa"/>
            <w:tcBorders>
              <w:top w:val="outset" w:sz="8" w:space="0" w:color="111111"/>
              <w:left w:val="outset" w:sz="8" w:space="0" w:color="111111"/>
              <w:bottom w:val="outset" w:sz="8" w:space="0" w:color="111111"/>
              <w:right w:val="outset" w:sz="8" w:space="0" w:color="111111"/>
            </w:tcBorders>
            <w:vAlign w:val="center"/>
            <w:hideMark/>
          </w:tcPr>
          <w:p w14:paraId="0BBD2F9B" w14:textId="77777777" w:rsidR="008526D2" w:rsidRDefault="008526D2">
            <w:r>
              <w:rPr>
                <w:sz w:val="27"/>
                <w:szCs w:val="27"/>
              </w:rPr>
              <w:t xml:space="preserve">   </w:t>
            </w:r>
          </w:p>
          <w:p w14:paraId="73D8146A" w14:textId="77777777" w:rsidR="008526D2" w:rsidRDefault="008526D2">
            <w:r>
              <w:rPr>
                <w:sz w:val="27"/>
                <w:szCs w:val="27"/>
              </w:rPr>
              <w:t xml:space="preserve">   </w:t>
            </w:r>
            <w:r>
              <w:rPr>
                <w:b/>
                <w:bCs/>
                <w:i/>
                <w:iCs/>
                <w:color w:val="800000"/>
                <w:sz w:val="27"/>
                <w:szCs w:val="27"/>
              </w:rPr>
              <w:t>Artificially produced radioactive isotopes.</w:t>
            </w:r>
          </w:p>
          <w:p w14:paraId="43940ECF" w14:textId="77777777" w:rsidR="008526D2" w:rsidRDefault="008526D2">
            <w:r>
              <w:rPr>
                <w:sz w:val="27"/>
                <w:szCs w:val="27"/>
              </w:rPr>
              <w:t>  Some charts have color coding for the range of half-lives and neutron absorption properties</w:t>
            </w:r>
            <w:r>
              <w:rPr>
                <w:b/>
                <w:bCs/>
                <w:sz w:val="27"/>
                <w:szCs w:val="27"/>
              </w:rPr>
              <w:t>.</w:t>
            </w:r>
          </w:p>
          <w:p w14:paraId="2208EF0C" w14:textId="77777777" w:rsidR="008526D2" w:rsidRDefault="008526D2">
            <w:r>
              <w:t> </w:t>
            </w:r>
          </w:p>
        </w:tc>
        <w:tc>
          <w:tcPr>
            <w:tcW w:w="5055" w:type="dxa"/>
            <w:tcBorders>
              <w:top w:val="outset" w:sz="8" w:space="0" w:color="111111"/>
              <w:left w:val="nil"/>
              <w:bottom w:val="outset" w:sz="8" w:space="0" w:color="111111"/>
              <w:right w:val="outset" w:sz="8" w:space="0" w:color="111111"/>
            </w:tcBorders>
            <w:vAlign w:val="center"/>
            <w:hideMark/>
          </w:tcPr>
          <w:p w14:paraId="4BC75CA6" w14:textId="77777777" w:rsidR="008526D2" w:rsidRDefault="008526D2">
            <w:pPr>
              <w:jc w:val="center"/>
            </w:pPr>
            <w:r>
              <w:rPr>
                <w:noProof/>
              </w:rPr>
              <w:drawing>
                <wp:inline distT="0" distB="0" distL="0" distR="0" wp14:anchorId="4C59D661" wp14:editId="2D822C65">
                  <wp:extent cx="3133725" cy="1514475"/>
                  <wp:effectExtent l="0" t="0" r="9525" b="9525"/>
                  <wp:docPr id="33" name="Picture 33" descr="http://www.pstcc.edu/nbs/WebPhysics/E2120D1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stcc.edu/nbs/WebPhysics/E2120D1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1514475"/>
                          </a:xfrm>
                          <a:prstGeom prst="rect">
                            <a:avLst/>
                          </a:prstGeom>
                          <a:noFill/>
                          <a:ln>
                            <a:noFill/>
                          </a:ln>
                        </pic:spPr>
                      </pic:pic>
                    </a:graphicData>
                  </a:graphic>
                </wp:inline>
              </w:drawing>
            </w:r>
          </w:p>
        </w:tc>
      </w:tr>
    </w:tbl>
    <w:p w14:paraId="672EC492" w14:textId="77777777" w:rsidR="008526D2" w:rsidRDefault="008526D2" w:rsidP="008526D2">
      <w:pPr>
        <w:rPr>
          <w:color w:val="000000"/>
        </w:rPr>
      </w:pPr>
      <w:r>
        <w:rPr>
          <w:color w:val="000000"/>
        </w:rPr>
        <w:t> </w:t>
      </w:r>
    </w:p>
    <w:p w14:paraId="08381459" w14:textId="77777777" w:rsidR="008526D2" w:rsidRDefault="008526D2" w:rsidP="008526D2">
      <w:pPr>
        <w:rPr>
          <w:color w:val="000000"/>
        </w:rPr>
      </w:pPr>
      <w:r>
        <w:rPr>
          <w:color w:val="000000"/>
        </w:rPr>
        <w:t> </w:t>
      </w:r>
    </w:p>
    <w:p w14:paraId="6A713EBF" w14:textId="77777777" w:rsidR="008526D2" w:rsidRDefault="008526D2" w:rsidP="008526D2">
      <w:pPr>
        <w:rPr>
          <w:color w:val="000000"/>
        </w:rPr>
      </w:pPr>
      <w:r>
        <w:rPr>
          <w:color w:val="000000"/>
          <w:sz w:val="27"/>
          <w:szCs w:val="27"/>
        </w:rPr>
        <w:t xml:space="preserve">     </w:t>
      </w:r>
      <w:r>
        <w:rPr>
          <w:b/>
          <w:bCs/>
          <w:color w:val="800000"/>
          <w:sz w:val="27"/>
          <w:szCs w:val="27"/>
        </w:rPr>
        <w:t>III. Black rectangles across the top of square:</w:t>
      </w:r>
    </w:p>
    <w:p w14:paraId="158109DE" w14:textId="77777777" w:rsidR="008526D2" w:rsidRDefault="008526D2" w:rsidP="008526D2">
      <w:pPr>
        <w:rPr>
          <w:color w:val="000000"/>
        </w:rPr>
      </w:pPr>
      <w:r>
        <w:rPr>
          <w:b/>
          <w:bCs/>
          <w:color w:val="000000"/>
        </w:rPr>
        <w:t>       </w:t>
      </w:r>
      <w:r>
        <w:rPr>
          <w:rStyle w:val="apple-converted-space"/>
          <w:b/>
          <w:bCs/>
          <w:color w:val="000000"/>
        </w:rPr>
        <w:t> </w:t>
      </w:r>
      <w:r>
        <w:rPr>
          <w:rStyle w:val="grame"/>
          <w:b/>
          <w:bCs/>
          <w:color w:val="000000"/>
        </w:rPr>
        <w:t>a</w:t>
      </w:r>
      <w:r>
        <w:rPr>
          <w:b/>
          <w:bCs/>
          <w:color w:val="000000"/>
        </w:rPr>
        <w:t xml:space="preserve">. On gray-shaded square:  </w:t>
      </w:r>
    </w:p>
    <w:p w14:paraId="12645362" w14:textId="77777777" w:rsidR="008526D2" w:rsidRDefault="008526D2" w:rsidP="008526D2">
      <w:pPr>
        <w:rPr>
          <w:color w:val="000000"/>
        </w:rPr>
      </w:pPr>
      <w:r>
        <w:rPr>
          <w:b/>
          <w:bCs/>
          <w:color w:val="000000"/>
        </w:rPr>
        <w:t xml:space="preserve">            </w:t>
      </w:r>
      <w:r>
        <w:rPr>
          <w:b/>
          <w:bCs/>
          <w:i/>
          <w:iCs/>
          <w:color w:val="800000"/>
        </w:rPr>
        <w:t>Radioactive nuclide with long</w:t>
      </w:r>
      <w:r>
        <w:rPr>
          <w:rStyle w:val="apple-converted-space"/>
          <w:b/>
          <w:bCs/>
          <w:i/>
          <w:iCs/>
          <w:color w:val="800000"/>
        </w:rPr>
        <w:t> </w:t>
      </w:r>
      <w:proofErr w:type="spellStart"/>
      <w:r>
        <w:rPr>
          <w:rStyle w:val="spelle"/>
          <w:b/>
          <w:bCs/>
          <w:i/>
          <w:iCs/>
          <w:color w:val="800000"/>
        </w:rPr>
        <w:t>half life</w:t>
      </w:r>
      <w:proofErr w:type="spellEnd"/>
      <w:r>
        <w:rPr>
          <w:rStyle w:val="apple-converted-space"/>
          <w:b/>
          <w:bCs/>
          <w:i/>
          <w:iCs/>
          <w:color w:val="800000"/>
        </w:rPr>
        <w:t xml:space="preserve"> </w:t>
      </w:r>
      <w:r>
        <w:rPr>
          <w:b/>
          <w:bCs/>
          <w:i/>
          <w:iCs/>
          <w:color w:val="800000"/>
        </w:rPr>
        <w:t>(Considered Stable)</w:t>
      </w:r>
    </w:p>
    <w:p w14:paraId="2DDF7FE3" w14:textId="77777777" w:rsidR="008526D2" w:rsidRDefault="008526D2" w:rsidP="008526D2">
      <w:pPr>
        <w:rPr>
          <w:color w:val="000000"/>
        </w:rPr>
      </w:pPr>
      <w:r>
        <w:rPr>
          <w:color w:val="000000"/>
        </w:rPr>
        <w:t> </w:t>
      </w:r>
    </w:p>
    <w:tbl>
      <w:tblPr>
        <w:tblW w:w="78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5582"/>
      </w:tblGrid>
      <w:tr w:rsidR="008526D2" w14:paraId="64405822" w14:textId="77777777" w:rsidTr="008526D2">
        <w:trPr>
          <w:jc w:val="center"/>
        </w:trPr>
        <w:tc>
          <w:tcPr>
            <w:tcW w:w="2235" w:type="dxa"/>
            <w:tcBorders>
              <w:top w:val="outset" w:sz="8" w:space="0" w:color="111111"/>
              <w:left w:val="outset" w:sz="8" w:space="0" w:color="111111"/>
              <w:bottom w:val="outset" w:sz="8" w:space="0" w:color="111111"/>
              <w:right w:val="outset" w:sz="8" w:space="0" w:color="111111"/>
            </w:tcBorders>
            <w:vAlign w:val="center"/>
            <w:hideMark/>
          </w:tcPr>
          <w:p w14:paraId="723A0486" w14:textId="77777777" w:rsidR="008526D2" w:rsidRDefault="008526D2">
            <w:r>
              <w:t xml:space="preserve">  </w:t>
            </w:r>
            <w:r>
              <w:rPr>
                <w:sz w:val="27"/>
                <w:szCs w:val="27"/>
              </w:rPr>
              <w:t xml:space="preserve"> Radioactive nuclide found in nature with </w:t>
            </w:r>
            <w:r>
              <w:rPr>
                <w:b/>
                <w:bCs/>
                <w:i/>
                <w:iCs/>
                <w:sz w:val="27"/>
                <w:szCs w:val="27"/>
              </w:rPr>
              <w:t>very long half-life</w:t>
            </w:r>
            <w:r>
              <w:rPr>
                <w:b/>
                <w:bCs/>
                <w:sz w:val="27"/>
                <w:szCs w:val="27"/>
              </w:rPr>
              <w:t>.</w:t>
            </w:r>
            <w:r>
              <w:rPr>
                <w:sz w:val="27"/>
                <w:szCs w:val="27"/>
              </w:rPr>
              <w:t xml:space="preserve">  An example  is</w:t>
            </w:r>
            <w:r>
              <w:rPr>
                <w:b/>
                <w:bCs/>
                <w:sz w:val="27"/>
                <w:szCs w:val="27"/>
              </w:rPr>
              <w:t>:</w:t>
            </w:r>
          </w:p>
          <w:p w14:paraId="36CC7973" w14:textId="77777777" w:rsidR="008526D2" w:rsidRDefault="008526D2">
            <w:pPr>
              <w:jc w:val="center"/>
            </w:pPr>
            <w:r>
              <w:rPr>
                <w:b/>
                <w:bCs/>
                <w:sz w:val="27"/>
                <w:szCs w:val="27"/>
              </w:rPr>
              <w:t>Ce</w:t>
            </w:r>
            <w:r>
              <w:rPr>
                <w:b/>
                <w:bCs/>
                <w:sz w:val="15"/>
                <w:szCs w:val="15"/>
              </w:rPr>
              <w:t xml:space="preserve"> </w:t>
            </w:r>
            <w:r>
              <w:rPr>
                <w:b/>
                <w:bCs/>
                <w:sz w:val="36"/>
                <w:szCs w:val="36"/>
              </w:rPr>
              <w:t>-</w:t>
            </w:r>
            <w:r>
              <w:rPr>
                <w:b/>
                <w:bCs/>
                <w:sz w:val="27"/>
                <w:szCs w:val="27"/>
              </w:rPr>
              <w:t>142</w:t>
            </w:r>
          </w:p>
          <w:p w14:paraId="5D5BF27D" w14:textId="77777777" w:rsidR="008526D2" w:rsidRDefault="008526D2">
            <w:r>
              <w:rPr>
                <w:b/>
                <w:bCs/>
                <w:i/>
                <w:iCs/>
                <w:sz w:val="27"/>
                <w:szCs w:val="27"/>
              </w:rPr>
              <w:t>T</w:t>
            </w:r>
            <w:r>
              <w:rPr>
                <w:b/>
                <w:bCs/>
                <w:sz w:val="20"/>
                <w:szCs w:val="20"/>
                <w:vertAlign w:val="subscript"/>
              </w:rPr>
              <w:t>1/2</w:t>
            </w:r>
            <w:r>
              <w:rPr>
                <w:rStyle w:val="apple-converted-space"/>
                <w:b/>
                <w:bCs/>
                <w:sz w:val="27"/>
                <w:szCs w:val="27"/>
                <w:vertAlign w:val="subscript"/>
              </w:rPr>
              <w:t> </w:t>
            </w:r>
            <w:r>
              <w:rPr>
                <w:b/>
                <w:bCs/>
                <w:sz w:val="36"/>
                <w:szCs w:val="36"/>
              </w:rPr>
              <w:t>=</w:t>
            </w:r>
            <w:r>
              <w:rPr>
                <w:b/>
                <w:bCs/>
                <w:sz w:val="27"/>
                <w:szCs w:val="27"/>
              </w:rPr>
              <w:t xml:space="preserve"> </w:t>
            </w:r>
            <w:r>
              <w:rPr>
                <w:b/>
                <w:bCs/>
              </w:rPr>
              <w:t>5x10</w:t>
            </w:r>
            <w:r>
              <w:rPr>
                <w:b/>
                <w:bCs/>
                <w:vertAlign w:val="superscript"/>
              </w:rPr>
              <w:t>15</w:t>
            </w:r>
            <w:r>
              <w:rPr>
                <w:rStyle w:val="apple-converted-space"/>
                <w:b/>
                <w:bCs/>
              </w:rPr>
              <w:t> </w:t>
            </w:r>
            <w:r>
              <w:rPr>
                <w:b/>
                <w:bCs/>
              </w:rPr>
              <w:t>years.</w:t>
            </w:r>
            <w:r>
              <w:t xml:space="preserve">  </w:t>
            </w:r>
            <w:r>
              <w:rPr>
                <w:sz w:val="27"/>
                <w:szCs w:val="27"/>
              </w:rPr>
              <w:t> </w:t>
            </w:r>
            <w:r>
              <w:rPr>
                <w:b/>
                <w:bCs/>
                <w:i/>
                <w:iCs/>
                <w:color w:val="800000"/>
                <w:sz w:val="27"/>
                <w:szCs w:val="27"/>
              </w:rPr>
              <w:t xml:space="preserve">Such long half-life </w:t>
            </w:r>
            <w:proofErr w:type="gramStart"/>
            <w:r>
              <w:rPr>
                <w:b/>
                <w:bCs/>
                <w:i/>
                <w:iCs/>
                <w:color w:val="800000"/>
                <w:sz w:val="27"/>
                <w:szCs w:val="27"/>
              </w:rPr>
              <w:t>is considered to be</w:t>
            </w:r>
            <w:proofErr w:type="gramEnd"/>
            <w:r>
              <w:rPr>
                <w:b/>
                <w:bCs/>
                <w:i/>
                <w:iCs/>
                <w:color w:val="800000"/>
                <w:sz w:val="27"/>
                <w:szCs w:val="27"/>
              </w:rPr>
              <w:t xml:space="preserve"> stable.</w:t>
            </w:r>
          </w:p>
        </w:tc>
        <w:tc>
          <w:tcPr>
            <w:tcW w:w="5550" w:type="dxa"/>
            <w:tcBorders>
              <w:top w:val="outset" w:sz="8" w:space="0" w:color="111111"/>
              <w:left w:val="nil"/>
              <w:bottom w:val="outset" w:sz="8" w:space="0" w:color="111111"/>
              <w:right w:val="outset" w:sz="8" w:space="0" w:color="111111"/>
            </w:tcBorders>
            <w:vAlign w:val="center"/>
            <w:hideMark/>
          </w:tcPr>
          <w:p w14:paraId="2B728AB7" w14:textId="77777777" w:rsidR="008526D2" w:rsidRDefault="008526D2">
            <w:pPr>
              <w:jc w:val="center"/>
            </w:pPr>
            <w:r>
              <w:rPr>
                <w:noProof/>
              </w:rPr>
              <w:drawing>
                <wp:inline distT="0" distB="0" distL="0" distR="0" wp14:anchorId="75EDDA68" wp14:editId="40E0BF11">
                  <wp:extent cx="3409950" cy="1514475"/>
                  <wp:effectExtent l="0" t="0" r="0" b="9525"/>
                  <wp:docPr id="32" name="Picture 32" descr="http://www.pstcc.edu/nbs/WebPhysics/E2120D1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stcc.edu/nbs/WebPhysics/E2120D1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9950" cy="1514475"/>
                          </a:xfrm>
                          <a:prstGeom prst="rect">
                            <a:avLst/>
                          </a:prstGeom>
                          <a:noFill/>
                          <a:ln>
                            <a:noFill/>
                          </a:ln>
                        </pic:spPr>
                      </pic:pic>
                    </a:graphicData>
                  </a:graphic>
                </wp:inline>
              </w:drawing>
            </w:r>
          </w:p>
        </w:tc>
      </w:tr>
    </w:tbl>
    <w:p w14:paraId="1381FF66" w14:textId="77777777" w:rsidR="008526D2" w:rsidRDefault="008526D2" w:rsidP="008526D2">
      <w:pPr>
        <w:rPr>
          <w:color w:val="000000"/>
        </w:rPr>
      </w:pPr>
      <w:r>
        <w:rPr>
          <w:color w:val="000000"/>
        </w:rPr>
        <w:t> </w:t>
      </w:r>
    </w:p>
    <w:p w14:paraId="7D2FA6DF" w14:textId="77777777" w:rsidR="008526D2" w:rsidRDefault="008526D2" w:rsidP="008526D2">
      <w:pPr>
        <w:rPr>
          <w:color w:val="000000"/>
        </w:rPr>
      </w:pPr>
      <w:r>
        <w:rPr>
          <w:b/>
          <w:bCs/>
          <w:color w:val="000000"/>
        </w:rPr>
        <w:lastRenderedPageBreak/>
        <w:t>        </w:t>
      </w:r>
      <w:r>
        <w:rPr>
          <w:rStyle w:val="grame"/>
          <w:b/>
          <w:bCs/>
          <w:color w:val="000000"/>
        </w:rPr>
        <w:t>b</w:t>
      </w:r>
      <w:r>
        <w:rPr>
          <w:b/>
          <w:bCs/>
          <w:color w:val="000000"/>
        </w:rPr>
        <w:t xml:space="preserve">. On white square: </w:t>
      </w:r>
    </w:p>
    <w:p w14:paraId="2821A968" w14:textId="77777777" w:rsidR="008526D2" w:rsidRDefault="008526D2" w:rsidP="008526D2">
      <w:pPr>
        <w:rPr>
          <w:color w:val="000000"/>
        </w:rPr>
      </w:pPr>
      <w:r>
        <w:rPr>
          <w:b/>
          <w:bCs/>
          <w:color w:val="000000"/>
        </w:rPr>
        <w:t xml:space="preserve">            </w:t>
      </w:r>
      <w:r>
        <w:rPr>
          <w:b/>
          <w:bCs/>
          <w:i/>
          <w:iCs/>
          <w:color w:val="800000"/>
        </w:rPr>
        <w:t>Radioactive nuclide found in nature with relatively short half life</w:t>
      </w:r>
    </w:p>
    <w:p w14:paraId="2E6CBFF1" w14:textId="77777777" w:rsidR="008526D2" w:rsidRDefault="008526D2" w:rsidP="008526D2">
      <w:pPr>
        <w:rPr>
          <w:color w:val="000000"/>
        </w:rPr>
      </w:pPr>
      <w:r>
        <w:rPr>
          <w:color w:val="000000"/>
        </w:rPr>
        <w:t> </w:t>
      </w:r>
    </w:p>
    <w:p w14:paraId="1D0C4D21" w14:textId="77777777" w:rsidR="008526D2" w:rsidRDefault="008526D2" w:rsidP="008526D2">
      <w:pPr>
        <w:jc w:val="center"/>
        <w:rPr>
          <w:color w:val="000000"/>
        </w:rPr>
      </w:pPr>
      <w:r>
        <w:rPr>
          <w:noProof/>
          <w:color w:val="000000"/>
        </w:rPr>
        <w:drawing>
          <wp:inline distT="0" distB="0" distL="0" distR="0" wp14:anchorId="090ECF9D" wp14:editId="183F64BF">
            <wp:extent cx="3486150" cy="1562100"/>
            <wp:effectExtent l="0" t="0" r="0" b="0"/>
            <wp:docPr id="31" name="Picture 31" descr="http://www.pstcc.edu/nbs/WebPhysics/E2120D1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stcc.edu/nbs/WebPhysics/E2120D1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6150" cy="1562100"/>
                    </a:xfrm>
                    <a:prstGeom prst="rect">
                      <a:avLst/>
                    </a:prstGeom>
                    <a:noFill/>
                    <a:ln>
                      <a:noFill/>
                    </a:ln>
                  </pic:spPr>
                </pic:pic>
              </a:graphicData>
            </a:graphic>
          </wp:inline>
        </w:drawing>
      </w:r>
    </w:p>
    <w:p w14:paraId="7BF7B6E3" w14:textId="77777777" w:rsidR="008526D2" w:rsidRDefault="008526D2" w:rsidP="008526D2">
      <w:pPr>
        <w:rPr>
          <w:color w:val="000000"/>
        </w:rPr>
      </w:pPr>
      <w:r>
        <w:rPr>
          <w:color w:val="000000"/>
        </w:rPr>
        <w:t> </w:t>
      </w:r>
    </w:p>
    <w:p w14:paraId="693022BD" w14:textId="77777777" w:rsidR="00E77559" w:rsidRDefault="00E77559" w:rsidP="008526D2">
      <w:pPr>
        <w:rPr>
          <w:color w:val="000000"/>
        </w:rPr>
      </w:pPr>
    </w:p>
    <w:p w14:paraId="76B1ABA9" w14:textId="77777777" w:rsidR="008526D2" w:rsidRDefault="008526D2" w:rsidP="008526D2">
      <w:pPr>
        <w:rPr>
          <w:color w:val="000000"/>
        </w:rPr>
      </w:pPr>
      <w:r>
        <w:rPr>
          <w:color w:val="000000"/>
          <w:sz w:val="27"/>
          <w:szCs w:val="27"/>
        </w:rPr>
        <w:t xml:space="preserve">     </w:t>
      </w:r>
      <w:r>
        <w:rPr>
          <w:b/>
          <w:bCs/>
          <w:color w:val="800000"/>
          <w:sz w:val="27"/>
          <w:szCs w:val="27"/>
        </w:rPr>
        <w:t>VI. Smaller black rectangle near top of square:</w:t>
      </w:r>
    </w:p>
    <w:p w14:paraId="19136E07" w14:textId="77777777" w:rsidR="008526D2" w:rsidRDefault="008526D2" w:rsidP="008526D2">
      <w:pPr>
        <w:rPr>
          <w:color w:val="000000"/>
        </w:rPr>
      </w:pPr>
      <w:r>
        <w:rPr>
          <w:color w:val="000000"/>
          <w:sz w:val="27"/>
          <w:szCs w:val="27"/>
        </w:rPr>
        <w:t>   </w:t>
      </w:r>
      <w:r>
        <w:rPr>
          <w:rStyle w:val="apple-converted-space"/>
          <w:color w:val="000000"/>
          <w:sz w:val="27"/>
          <w:szCs w:val="27"/>
        </w:rPr>
        <w:t> </w:t>
      </w:r>
      <w:r>
        <w:rPr>
          <w:b/>
          <w:bCs/>
          <w:color w:val="000000"/>
        </w:rPr>
        <w:t>      Nuclide is a member of a natural radioactive decay chain.</w:t>
      </w:r>
    </w:p>
    <w:p w14:paraId="1970D14C" w14:textId="77777777" w:rsidR="008526D2" w:rsidRDefault="008526D2" w:rsidP="008526D2">
      <w:pPr>
        <w:rPr>
          <w:color w:val="000000"/>
        </w:rPr>
      </w:pPr>
      <w:r>
        <w:rPr>
          <w:color w:val="000000"/>
        </w:rPr>
        <w:t> </w:t>
      </w:r>
    </w:p>
    <w:tbl>
      <w:tblPr>
        <w:tblW w:w="76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4886"/>
      </w:tblGrid>
      <w:tr w:rsidR="008526D2" w14:paraId="5635BB81" w14:textId="77777777" w:rsidTr="008526D2">
        <w:trPr>
          <w:jc w:val="center"/>
        </w:trPr>
        <w:tc>
          <w:tcPr>
            <w:tcW w:w="2715" w:type="dxa"/>
            <w:tcBorders>
              <w:top w:val="outset" w:sz="8" w:space="0" w:color="111111"/>
              <w:left w:val="outset" w:sz="8" w:space="0" w:color="111111"/>
              <w:bottom w:val="outset" w:sz="8" w:space="0" w:color="111111"/>
              <w:right w:val="outset" w:sz="8" w:space="0" w:color="111111"/>
            </w:tcBorders>
            <w:vAlign w:val="center"/>
            <w:hideMark/>
          </w:tcPr>
          <w:p w14:paraId="181A006B" w14:textId="77777777" w:rsidR="008526D2" w:rsidRDefault="008526D2">
            <w:r>
              <w:rPr>
                <w:sz w:val="27"/>
                <w:szCs w:val="27"/>
              </w:rPr>
              <w:t>   Nuclide is a member of a natural radioactive decay chain</w:t>
            </w:r>
            <w:r>
              <w:rPr>
                <w:b/>
                <w:bCs/>
                <w:sz w:val="27"/>
                <w:szCs w:val="27"/>
              </w:rPr>
              <w:t xml:space="preserve">.  </w:t>
            </w:r>
            <w:proofErr w:type="gramStart"/>
            <w:r>
              <w:rPr>
                <w:sz w:val="27"/>
                <w:szCs w:val="27"/>
              </w:rPr>
              <w:t>The  historic</w:t>
            </w:r>
            <w:proofErr w:type="gramEnd"/>
            <w:r>
              <w:rPr>
                <w:sz w:val="27"/>
                <w:szCs w:val="27"/>
              </w:rPr>
              <w:t xml:space="preserve"> symbol is inserted in the black area</w:t>
            </w:r>
            <w:r>
              <w:rPr>
                <w:b/>
                <w:bCs/>
                <w:sz w:val="27"/>
                <w:szCs w:val="27"/>
              </w:rPr>
              <w:t>.</w:t>
            </w:r>
            <w:r>
              <w:rPr>
                <w:sz w:val="27"/>
                <w:szCs w:val="27"/>
              </w:rPr>
              <w:t>  Example</w:t>
            </w:r>
            <w:r>
              <w:rPr>
                <w:b/>
                <w:bCs/>
                <w:sz w:val="27"/>
                <w:szCs w:val="27"/>
              </w:rPr>
              <w:t>:</w:t>
            </w:r>
            <w:r>
              <w:rPr>
                <w:sz w:val="27"/>
                <w:szCs w:val="27"/>
              </w:rPr>
              <w:t xml:space="preserve"> </w:t>
            </w:r>
            <w:r>
              <w:rPr>
                <w:b/>
                <w:bCs/>
                <w:sz w:val="27"/>
                <w:szCs w:val="27"/>
              </w:rPr>
              <w:t>Ra A</w:t>
            </w:r>
            <w:r>
              <w:rPr>
                <w:sz w:val="27"/>
                <w:szCs w:val="27"/>
              </w:rPr>
              <w:t xml:space="preserve"> for </w:t>
            </w:r>
            <w:r>
              <w:rPr>
                <w:b/>
                <w:bCs/>
                <w:i/>
                <w:iCs/>
                <w:sz w:val="27"/>
                <w:szCs w:val="27"/>
              </w:rPr>
              <w:t>Po-218</w:t>
            </w:r>
            <w:r>
              <w:rPr>
                <w:sz w:val="27"/>
                <w:szCs w:val="27"/>
              </w:rPr>
              <w:t xml:space="preserve">, and </w:t>
            </w:r>
            <w:r>
              <w:rPr>
                <w:b/>
                <w:bCs/>
                <w:i/>
                <w:iCs/>
                <w:sz w:val="27"/>
                <w:szCs w:val="27"/>
              </w:rPr>
              <w:t>UX</w:t>
            </w:r>
            <w:r>
              <w:rPr>
                <w:b/>
                <w:bCs/>
                <w:i/>
                <w:iCs/>
                <w:sz w:val="27"/>
                <w:szCs w:val="27"/>
                <w:vertAlign w:val="subscript"/>
              </w:rPr>
              <w:t>1</w:t>
            </w:r>
            <w:r>
              <w:rPr>
                <w:rStyle w:val="apple-converted-space"/>
                <w:sz w:val="27"/>
                <w:szCs w:val="27"/>
              </w:rPr>
              <w:t> </w:t>
            </w:r>
            <w:r>
              <w:rPr>
                <w:sz w:val="27"/>
                <w:szCs w:val="27"/>
              </w:rPr>
              <w:t xml:space="preserve">for </w:t>
            </w:r>
            <w:r>
              <w:rPr>
                <w:b/>
                <w:bCs/>
                <w:i/>
                <w:iCs/>
                <w:sz w:val="27"/>
                <w:szCs w:val="27"/>
              </w:rPr>
              <w:t>Th-234</w:t>
            </w:r>
            <w:r>
              <w:rPr>
                <w:b/>
                <w:bCs/>
                <w:sz w:val="27"/>
                <w:szCs w:val="27"/>
              </w:rPr>
              <w:t>.</w:t>
            </w:r>
          </w:p>
        </w:tc>
        <w:tc>
          <w:tcPr>
            <w:tcW w:w="4845" w:type="dxa"/>
            <w:tcBorders>
              <w:top w:val="outset" w:sz="8" w:space="0" w:color="111111"/>
              <w:left w:val="nil"/>
              <w:bottom w:val="outset" w:sz="8" w:space="0" w:color="111111"/>
              <w:right w:val="outset" w:sz="8" w:space="0" w:color="111111"/>
            </w:tcBorders>
            <w:vAlign w:val="center"/>
            <w:hideMark/>
          </w:tcPr>
          <w:p w14:paraId="388EB800" w14:textId="77777777" w:rsidR="008526D2" w:rsidRDefault="008526D2">
            <w:pPr>
              <w:jc w:val="center"/>
            </w:pPr>
            <w:r>
              <w:rPr>
                <w:noProof/>
              </w:rPr>
              <w:drawing>
                <wp:inline distT="0" distB="0" distL="0" distR="0" wp14:anchorId="5308BB64" wp14:editId="1109DA86">
                  <wp:extent cx="3076575" cy="1514475"/>
                  <wp:effectExtent l="0" t="0" r="9525" b="9525"/>
                  <wp:docPr id="30" name="Picture 30" descr="http://www.pstcc.edu/nbs/WebPhysics/E2120D1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stcc.edu/nbs/WebPhysics/E2120D1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514475"/>
                          </a:xfrm>
                          <a:prstGeom prst="rect">
                            <a:avLst/>
                          </a:prstGeom>
                          <a:noFill/>
                          <a:ln>
                            <a:noFill/>
                          </a:ln>
                        </pic:spPr>
                      </pic:pic>
                    </a:graphicData>
                  </a:graphic>
                </wp:inline>
              </w:drawing>
            </w:r>
          </w:p>
        </w:tc>
      </w:tr>
    </w:tbl>
    <w:p w14:paraId="66672618" w14:textId="77777777" w:rsidR="008526D2" w:rsidRDefault="008526D2" w:rsidP="008526D2">
      <w:pPr>
        <w:rPr>
          <w:color w:val="000000"/>
        </w:rPr>
      </w:pPr>
      <w:r>
        <w:rPr>
          <w:color w:val="000000"/>
        </w:rPr>
        <w:t> </w:t>
      </w:r>
    </w:p>
    <w:p w14:paraId="1E2D4595" w14:textId="77777777" w:rsidR="008526D2" w:rsidRDefault="008526D2" w:rsidP="008526D2">
      <w:pPr>
        <w:rPr>
          <w:color w:val="000000"/>
        </w:rPr>
      </w:pPr>
      <w:r>
        <w:rPr>
          <w:color w:val="000000"/>
        </w:rPr>
        <w:t> </w:t>
      </w:r>
    </w:p>
    <w:p w14:paraId="49D316F5" w14:textId="77777777" w:rsidR="00E77559" w:rsidRDefault="00E77559" w:rsidP="008526D2">
      <w:pPr>
        <w:rPr>
          <w:color w:val="000000"/>
        </w:rPr>
      </w:pPr>
    </w:p>
    <w:p w14:paraId="422486D3" w14:textId="77777777" w:rsidR="008526D2" w:rsidRDefault="008526D2" w:rsidP="008526D2">
      <w:pPr>
        <w:rPr>
          <w:color w:val="000000"/>
        </w:rPr>
      </w:pPr>
      <w:r>
        <w:rPr>
          <w:color w:val="000000"/>
          <w:sz w:val="27"/>
          <w:szCs w:val="27"/>
        </w:rPr>
        <w:t xml:space="preserve">     </w:t>
      </w:r>
      <w:r>
        <w:rPr>
          <w:b/>
          <w:bCs/>
          <w:color w:val="800000"/>
          <w:sz w:val="27"/>
          <w:szCs w:val="27"/>
        </w:rPr>
        <w:t>V. Black triangle at bottom corner of square: Refer to item 1 above.</w:t>
      </w:r>
    </w:p>
    <w:p w14:paraId="0E5533FB" w14:textId="77777777" w:rsidR="008526D2" w:rsidRDefault="008526D2" w:rsidP="008526D2">
      <w:pPr>
        <w:rPr>
          <w:color w:val="000000"/>
        </w:rPr>
      </w:pPr>
      <w:r>
        <w:rPr>
          <w:color w:val="000000"/>
          <w:sz w:val="27"/>
          <w:szCs w:val="27"/>
        </w:rPr>
        <w:t>        </w:t>
      </w:r>
      <w:r>
        <w:rPr>
          <w:rStyle w:val="apple-converted-space"/>
          <w:color w:val="000000"/>
          <w:sz w:val="27"/>
          <w:szCs w:val="27"/>
        </w:rPr>
        <w:t> </w:t>
      </w:r>
      <w:r>
        <w:rPr>
          <w:b/>
          <w:bCs/>
          <w:color w:val="000000"/>
        </w:rPr>
        <w:t>This indicates nuclide is formed by fission of U-235 or Pu-239.</w:t>
      </w:r>
    </w:p>
    <w:p w14:paraId="75B7EA2A" w14:textId="77777777" w:rsidR="008526D2" w:rsidRDefault="008526D2" w:rsidP="008526D2">
      <w:pPr>
        <w:rPr>
          <w:color w:val="000000"/>
        </w:rPr>
      </w:pPr>
      <w:r>
        <w:rPr>
          <w:color w:val="000000"/>
        </w:rPr>
        <w:t> </w:t>
      </w:r>
    </w:p>
    <w:tbl>
      <w:tblPr>
        <w:tblW w:w="77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5085"/>
      </w:tblGrid>
      <w:tr w:rsidR="008526D2" w14:paraId="1E2FBBDB" w14:textId="77777777" w:rsidTr="008526D2">
        <w:trPr>
          <w:jc w:val="center"/>
        </w:trPr>
        <w:tc>
          <w:tcPr>
            <w:tcW w:w="2625" w:type="dxa"/>
            <w:tcBorders>
              <w:top w:val="outset" w:sz="8" w:space="0" w:color="111111"/>
              <w:left w:val="outset" w:sz="8" w:space="0" w:color="111111"/>
              <w:bottom w:val="outset" w:sz="8" w:space="0" w:color="111111"/>
              <w:right w:val="outset" w:sz="8" w:space="0" w:color="111111"/>
            </w:tcBorders>
            <w:vAlign w:val="center"/>
            <w:hideMark/>
          </w:tcPr>
          <w:p w14:paraId="2B9F4020" w14:textId="77777777" w:rsidR="008526D2" w:rsidRDefault="008526D2">
            <w:r>
              <w:t> </w:t>
            </w:r>
            <w:r>
              <w:rPr>
                <w:sz w:val="27"/>
                <w:szCs w:val="27"/>
              </w:rPr>
              <w:t>Example</w:t>
            </w:r>
            <w:r>
              <w:rPr>
                <w:b/>
                <w:bCs/>
                <w:sz w:val="27"/>
                <w:szCs w:val="27"/>
              </w:rPr>
              <w:t>:</w:t>
            </w:r>
            <w:r>
              <w:rPr>
                <w:sz w:val="27"/>
                <w:szCs w:val="27"/>
              </w:rPr>
              <w:t xml:space="preserve"> </w:t>
            </w:r>
            <w:r>
              <w:rPr>
                <w:b/>
                <w:bCs/>
                <w:i/>
                <w:iCs/>
                <w:sz w:val="27"/>
                <w:szCs w:val="27"/>
              </w:rPr>
              <w:t>Xe-140</w:t>
            </w:r>
            <w:r>
              <w:rPr>
                <w:sz w:val="27"/>
                <w:szCs w:val="27"/>
              </w:rPr>
              <w:t xml:space="preserve"> and </w:t>
            </w:r>
            <w:r>
              <w:rPr>
                <w:b/>
                <w:bCs/>
                <w:i/>
                <w:iCs/>
                <w:sz w:val="27"/>
                <w:szCs w:val="27"/>
              </w:rPr>
              <w:t>Sr-94</w:t>
            </w:r>
            <w:r>
              <w:rPr>
                <w:sz w:val="27"/>
                <w:szCs w:val="27"/>
              </w:rPr>
              <w:t xml:space="preserve"> in the induced fission reaction of </w:t>
            </w:r>
            <w:r>
              <w:rPr>
                <w:b/>
                <w:bCs/>
                <w:i/>
                <w:iCs/>
                <w:sz w:val="27"/>
                <w:szCs w:val="27"/>
              </w:rPr>
              <w:t>U-235</w:t>
            </w:r>
          </w:p>
        </w:tc>
        <w:tc>
          <w:tcPr>
            <w:tcW w:w="5055" w:type="dxa"/>
            <w:tcBorders>
              <w:top w:val="outset" w:sz="8" w:space="0" w:color="111111"/>
              <w:left w:val="nil"/>
              <w:bottom w:val="outset" w:sz="8" w:space="0" w:color="111111"/>
              <w:right w:val="outset" w:sz="8" w:space="0" w:color="111111"/>
            </w:tcBorders>
            <w:vAlign w:val="center"/>
            <w:hideMark/>
          </w:tcPr>
          <w:p w14:paraId="176BD0A3" w14:textId="77777777" w:rsidR="008526D2" w:rsidRDefault="008526D2">
            <w:pPr>
              <w:pStyle w:val="NormalWeb"/>
              <w:jc w:val="center"/>
            </w:pPr>
            <w:r>
              <w:rPr>
                <w:noProof/>
              </w:rPr>
              <w:drawing>
                <wp:inline distT="0" distB="0" distL="0" distR="0" wp14:anchorId="42110F6F" wp14:editId="2389FD7A">
                  <wp:extent cx="3076575" cy="419100"/>
                  <wp:effectExtent l="0" t="0" r="9525" b="0"/>
                  <wp:docPr id="29" name="Picture 29" descr="http://www.pstcc.edu/nbs/WebPhysics/E2120D1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stcc.edu/nbs/WebPhysics/E2120D1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6575" cy="419100"/>
                          </a:xfrm>
                          <a:prstGeom prst="rect">
                            <a:avLst/>
                          </a:prstGeom>
                          <a:noFill/>
                          <a:ln>
                            <a:noFill/>
                          </a:ln>
                        </pic:spPr>
                      </pic:pic>
                    </a:graphicData>
                  </a:graphic>
                </wp:inline>
              </w:drawing>
            </w:r>
          </w:p>
        </w:tc>
      </w:tr>
    </w:tbl>
    <w:p w14:paraId="284694B4" w14:textId="77777777" w:rsidR="008526D2" w:rsidRDefault="008526D2" w:rsidP="008526D2">
      <w:pPr>
        <w:rPr>
          <w:color w:val="000000"/>
        </w:rPr>
      </w:pPr>
      <w:r>
        <w:rPr>
          <w:color w:val="000000"/>
        </w:rPr>
        <w:t> </w:t>
      </w:r>
    </w:p>
    <w:p w14:paraId="36C3968E" w14:textId="77777777" w:rsidR="008526D2" w:rsidRDefault="008526D2" w:rsidP="008526D2">
      <w:pPr>
        <w:rPr>
          <w:color w:val="000000"/>
        </w:rPr>
      </w:pPr>
      <w:r>
        <w:rPr>
          <w:color w:val="000000"/>
        </w:rPr>
        <w:t> </w:t>
      </w:r>
    </w:p>
    <w:p w14:paraId="0873A546" w14:textId="77777777" w:rsidR="00E77559" w:rsidRDefault="00E77559" w:rsidP="008526D2">
      <w:pPr>
        <w:rPr>
          <w:color w:val="000000"/>
        </w:rPr>
      </w:pPr>
    </w:p>
    <w:p w14:paraId="5798202E" w14:textId="77777777" w:rsidR="008526D2" w:rsidRDefault="008526D2" w:rsidP="008526D2">
      <w:pPr>
        <w:rPr>
          <w:color w:val="000000"/>
        </w:rPr>
      </w:pPr>
      <w:r>
        <w:rPr>
          <w:color w:val="000000"/>
          <w:sz w:val="27"/>
          <w:szCs w:val="27"/>
        </w:rPr>
        <w:t xml:space="preserve">     </w:t>
      </w:r>
      <w:r>
        <w:rPr>
          <w:b/>
          <w:bCs/>
          <w:color w:val="800000"/>
          <w:sz w:val="27"/>
          <w:szCs w:val="27"/>
        </w:rPr>
        <w:t>VI. Vertically divided square:</w:t>
      </w:r>
    </w:p>
    <w:p w14:paraId="021775EF" w14:textId="77777777" w:rsidR="008526D2" w:rsidRDefault="008526D2" w:rsidP="008526D2">
      <w:pPr>
        <w:rPr>
          <w:color w:val="000000"/>
        </w:rPr>
      </w:pPr>
      <w:r>
        <w:rPr>
          <w:color w:val="000000"/>
        </w:rPr>
        <w:t> </w:t>
      </w:r>
    </w:p>
    <w:p w14:paraId="5913F08B" w14:textId="77777777" w:rsidR="008526D2" w:rsidRDefault="008526D2" w:rsidP="008526D2">
      <w:pPr>
        <w:ind w:left="360"/>
        <w:rPr>
          <w:color w:val="000000"/>
        </w:rPr>
      </w:pPr>
      <w:r>
        <w:rPr>
          <w:color w:val="000000"/>
        </w:rPr>
        <w:t>This is indicative of a nuclide with isomeric or metastable states</w:t>
      </w:r>
      <w:r>
        <w:rPr>
          <w:b/>
          <w:bCs/>
          <w:color w:val="000000"/>
        </w:rPr>
        <w:t>.</w:t>
      </w:r>
      <w:r>
        <w:rPr>
          <w:color w:val="000000"/>
        </w:rPr>
        <w:t>  The nuclide possesses different states with different radioactive properties</w:t>
      </w:r>
      <w:r>
        <w:rPr>
          <w:b/>
          <w:bCs/>
          <w:color w:val="000000"/>
        </w:rPr>
        <w:t>.</w:t>
      </w:r>
      <w:r>
        <w:rPr>
          <w:color w:val="000000"/>
        </w:rPr>
        <w:t xml:space="preserve">  The nuclei of the different states of a </w:t>
      </w:r>
      <w:proofErr w:type="gramStart"/>
      <w:r>
        <w:rPr>
          <w:color w:val="000000"/>
        </w:rPr>
        <w:t>particular nuclide</w:t>
      </w:r>
      <w:proofErr w:type="gramEnd"/>
      <w:r>
        <w:rPr>
          <w:color w:val="000000"/>
        </w:rPr>
        <w:t xml:space="preserve"> are called "</w:t>
      </w:r>
      <w:r>
        <w:rPr>
          <w:b/>
          <w:bCs/>
          <w:i/>
          <w:iCs/>
          <w:color w:val="000000"/>
        </w:rPr>
        <w:t>nuclear isomers</w:t>
      </w:r>
      <w:r>
        <w:rPr>
          <w:color w:val="000000"/>
        </w:rPr>
        <w:t xml:space="preserve">" (same </w:t>
      </w:r>
      <w:r>
        <w:rPr>
          <w:b/>
          <w:bCs/>
          <w:i/>
          <w:iCs/>
          <w:color w:val="000000"/>
        </w:rPr>
        <w:t>Z and N numbers</w:t>
      </w:r>
      <w:r>
        <w:rPr>
          <w:color w:val="000000"/>
        </w:rPr>
        <w:t>, but different radioactive properties)</w:t>
      </w:r>
      <w:r>
        <w:rPr>
          <w:b/>
          <w:bCs/>
          <w:color w:val="000000"/>
        </w:rPr>
        <w:t>.</w:t>
      </w:r>
      <w:r>
        <w:rPr>
          <w:color w:val="000000"/>
        </w:rPr>
        <w:t>  If two isomers exist, the higher energy state is shown on the left</w:t>
      </w:r>
      <w:r>
        <w:rPr>
          <w:b/>
          <w:bCs/>
          <w:color w:val="000000"/>
        </w:rPr>
        <w:t>.</w:t>
      </w:r>
      <w:r>
        <w:rPr>
          <w:color w:val="000000"/>
        </w:rPr>
        <w:t>  If three isomers exist, the higher energy state is shown on the left with the lower energy state below it or to the right of it, and the ground state (the lowest energy level) to the right of both or below them</w:t>
      </w:r>
      <w:r>
        <w:rPr>
          <w:b/>
          <w:bCs/>
          <w:color w:val="000000"/>
        </w:rPr>
        <w:t>.</w:t>
      </w:r>
    </w:p>
    <w:p w14:paraId="6CFFF078" w14:textId="77777777" w:rsidR="00E77559" w:rsidRDefault="00E77559" w:rsidP="008526D2">
      <w:pPr>
        <w:rPr>
          <w:color w:val="000000"/>
        </w:rPr>
      </w:pPr>
    </w:p>
    <w:p w14:paraId="31B9129F" w14:textId="77777777" w:rsidR="00E77559" w:rsidRDefault="00E77559" w:rsidP="008526D2">
      <w:pPr>
        <w:rPr>
          <w:color w:val="000000"/>
        </w:rPr>
      </w:pPr>
    </w:p>
    <w:p w14:paraId="240C2E50" w14:textId="77777777" w:rsidR="00E77559" w:rsidRDefault="00E77559" w:rsidP="008526D2">
      <w:pPr>
        <w:rPr>
          <w:color w:val="000000"/>
        </w:rPr>
      </w:pPr>
    </w:p>
    <w:p w14:paraId="025970A8" w14:textId="77777777" w:rsidR="008526D2" w:rsidRDefault="008526D2" w:rsidP="008526D2">
      <w:pPr>
        <w:rPr>
          <w:color w:val="000000"/>
        </w:rPr>
      </w:pPr>
      <w:r>
        <w:rPr>
          <w:color w:val="000000"/>
        </w:rPr>
        <w:t>  </w:t>
      </w:r>
    </w:p>
    <w:p w14:paraId="3C439C59" w14:textId="77777777" w:rsidR="008526D2" w:rsidRDefault="008526D2" w:rsidP="008526D2">
      <w:pPr>
        <w:rPr>
          <w:color w:val="000000"/>
        </w:rPr>
      </w:pPr>
      <w:r>
        <w:rPr>
          <w:b/>
          <w:bCs/>
          <w:color w:val="000000"/>
          <w:u w:val="single"/>
        </w:rPr>
        <w:lastRenderedPageBreak/>
        <w:t>Two isomeric states, one stable:</w:t>
      </w:r>
    </w:p>
    <w:p w14:paraId="08D1C879" w14:textId="77777777" w:rsidR="008526D2" w:rsidRDefault="008526D2" w:rsidP="008526D2">
      <w:pPr>
        <w:ind w:left="720"/>
        <w:rPr>
          <w:color w:val="000000"/>
        </w:rPr>
      </w:pPr>
      <w:r>
        <w:rPr>
          <w:color w:val="000000"/>
        </w:rPr>
        <w:t> </w:t>
      </w:r>
    </w:p>
    <w:p w14:paraId="73046EAB" w14:textId="77777777" w:rsidR="008526D2" w:rsidRDefault="008526D2" w:rsidP="008526D2">
      <w:pPr>
        <w:ind w:left="720"/>
        <w:jc w:val="center"/>
        <w:rPr>
          <w:color w:val="000000"/>
        </w:rPr>
      </w:pPr>
      <w:r>
        <w:rPr>
          <w:noProof/>
          <w:color w:val="000000"/>
        </w:rPr>
        <w:drawing>
          <wp:inline distT="0" distB="0" distL="0" distR="0" wp14:anchorId="7FCDF73A" wp14:editId="1B9257F8">
            <wp:extent cx="3419475" cy="1990725"/>
            <wp:effectExtent l="0" t="0" r="9525" b="9525"/>
            <wp:docPr id="28" name="Picture 28" descr="http://www.pstcc.edu/nbs/WebPhysics/E2120D1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stcc.edu/nbs/WebPhysics/E2120D1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9475" cy="1990725"/>
                    </a:xfrm>
                    <a:prstGeom prst="rect">
                      <a:avLst/>
                    </a:prstGeom>
                    <a:noFill/>
                    <a:ln>
                      <a:noFill/>
                    </a:ln>
                  </pic:spPr>
                </pic:pic>
              </a:graphicData>
            </a:graphic>
          </wp:inline>
        </w:drawing>
      </w:r>
    </w:p>
    <w:p w14:paraId="0C16967A" w14:textId="77777777" w:rsidR="008526D2" w:rsidRDefault="008526D2" w:rsidP="008526D2">
      <w:pPr>
        <w:rPr>
          <w:color w:val="000000"/>
        </w:rPr>
      </w:pPr>
      <w:r>
        <w:rPr>
          <w:color w:val="000000"/>
        </w:rPr>
        <w:t> </w:t>
      </w:r>
    </w:p>
    <w:p w14:paraId="59977FA4" w14:textId="77777777" w:rsidR="008526D2" w:rsidRDefault="008526D2" w:rsidP="008526D2">
      <w:pPr>
        <w:rPr>
          <w:color w:val="000000"/>
        </w:rPr>
      </w:pPr>
      <w:r>
        <w:rPr>
          <w:b/>
          <w:bCs/>
          <w:color w:val="000000"/>
          <w:u w:val="single"/>
        </w:rPr>
        <w:t>Two isomeric states, both radioactive:</w:t>
      </w:r>
    </w:p>
    <w:p w14:paraId="24088EB2" w14:textId="77777777" w:rsidR="008526D2" w:rsidRDefault="008526D2" w:rsidP="008526D2">
      <w:pPr>
        <w:ind w:left="720"/>
        <w:rPr>
          <w:color w:val="000000"/>
        </w:rPr>
      </w:pPr>
      <w:r>
        <w:rPr>
          <w:color w:val="000000"/>
        </w:rPr>
        <w:t> </w:t>
      </w:r>
    </w:p>
    <w:p w14:paraId="77570D84" w14:textId="77777777" w:rsidR="008526D2" w:rsidRDefault="008526D2" w:rsidP="008526D2">
      <w:pPr>
        <w:ind w:left="720"/>
        <w:jc w:val="center"/>
        <w:rPr>
          <w:color w:val="000000"/>
        </w:rPr>
      </w:pPr>
      <w:r>
        <w:rPr>
          <w:noProof/>
          <w:color w:val="000000"/>
        </w:rPr>
        <w:drawing>
          <wp:inline distT="0" distB="0" distL="0" distR="0" wp14:anchorId="58458E26" wp14:editId="7F6B2576">
            <wp:extent cx="2809875" cy="2085975"/>
            <wp:effectExtent l="0" t="0" r="9525" b="9525"/>
            <wp:docPr id="27" name="Picture 27" descr="http://www.pstcc.edu/nbs/WebPhysics/E2120D1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stcc.edu/nbs/WebPhysics/E2120D1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2085975"/>
                    </a:xfrm>
                    <a:prstGeom prst="rect">
                      <a:avLst/>
                    </a:prstGeom>
                    <a:noFill/>
                    <a:ln>
                      <a:noFill/>
                    </a:ln>
                  </pic:spPr>
                </pic:pic>
              </a:graphicData>
            </a:graphic>
          </wp:inline>
        </w:drawing>
      </w:r>
    </w:p>
    <w:p w14:paraId="61AE6C66" w14:textId="77777777" w:rsidR="008526D2" w:rsidRDefault="008526D2" w:rsidP="008526D2">
      <w:pPr>
        <w:ind w:left="720"/>
        <w:rPr>
          <w:color w:val="000000"/>
        </w:rPr>
      </w:pPr>
      <w:r>
        <w:rPr>
          <w:color w:val="000000"/>
        </w:rPr>
        <w:t> </w:t>
      </w:r>
    </w:p>
    <w:p w14:paraId="7B81712C" w14:textId="77777777" w:rsidR="008526D2" w:rsidRDefault="008526D2" w:rsidP="008526D2">
      <w:pPr>
        <w:ind w:left="360"/>
        <w:rPr>
          <w:color w:val="000000"/>
        </w:rPr>
      </w:pPr>
      <w:r>
        <w:rPr>
          <w:color w:val="000000"/>
        </w:rPr>
        <w:t>The arrangement of nuclides in the chart is such that the nuclear processes can be understood by examining the chart carefully</w:t>
      </w:r>
      <w:r>
        <w:rPr>
          <w:b/>
          <w:bCs/>
          <w:color w:val="000000"/>
        </w:rPr>
        <w:t>.</w:t>
      </w:r>
      <w:r>
        <w:rPr>
          <w:color w:val="000000"/>
        </w:rPr>
        <w:t>  Following is the explanation of two such processes</w:t>
      </w:r>
      <w:r>
        <w:rPr>
          <w:b/>
          <w:bCs/>
          <w:color w:val="000000"/>
        </w:rPr>
        <w:t>:</w:t>
      </w:r>
    </w:p>
    <w:p w14:paraId="2FDFA94F" w14:textId="77777777" w:rsidR="008526D2" w:rsidRDefault="008526D2" w:rsidP="008526D2">
      <w:pPr>
        <w:ind w:left="720"/>
        <w:rPr>
          <w:color w:val="000000"/>
        </w:rPr>
      </w:pPr>
      <w:r>
        <w:rPr>
          <w:color w:val="000000"/>
        </w:rPr>
        <w:t> </w:t>
      </w:r>
    </w:p>
    <w:p w14:paraId="326F0D26" w14:textId="77777777" w:rsidR="008526D2" w:rsidRDefault="008526D2" w:rsidP="008526D2">
      <w:pPr>
        <w:rPr>
          <w:color w:val="000000"/>
        </w:rPr>
      </w:pPr>
      <w:r>
        <w:rPr>
          <w:color w:val="000000"/>
          <w:sz w:val="28"/>
          <w:szCs w:val="28"/>
        </w:rPr>
        <w:t>1</w:t>
      </w:r>
      <w:r>
        <w:rPr>
          <w:b/>
          <w:bCs/>
          <w:color w:val="000000"/>
          <w:sz w:val="28"/>
          <w:szCs w:val="28"/>
        </w:rPr>
        <w:t>.</w:t>
      </w:r>
      <w:r>
        <w:rPr>
          <w:rStyle w:val="apple-converted-space"/>
          <w:color w:val="000000"/>
          <w:sz w:val="28"/>
          <w:szCs w:val="28"/>
        </w:rPr>
        <w:t> </w:t>
      </w:r>
      <w:r>
        <w:rPr>
          <w:b/>
          <w:bCs/>
          <w:color w:val="000000"/>
          <w:sz w:val="28"/>
          <w:szCs w:val="28"/>
          <w:u w:val="single"/>
        </w:rPr>
        <w:t>Induced Reactions</w:t>
      </w:r>
    </w:p>
    <w:p w14:paraId="69582F49" w14:textId="77777777" w:rsidR="008526D2" w:rsidRDefault="008526D2" w:rsidP="008526D2">
      <w:pPr>
        <w:rPr>
          <w:color w:val="000000"/>
        </w:rPr>
      </w:pPr>
      <w:r>
        <w:rPr>
          <w:color w:val="000000"/>
          <w:sz w:val="28"/>
          <w:szCs w:val="28"/>
        </w:rPr>
        <w:t> </w:t>
      </w:r>
    </w:p>
    <w:p w14:paraId="771B0478" w14:textId="77777777" w:rsidR="008526D2" w:rsidRDefault="008526D2" w:rsidP="008526D2">
      <w:pPr>
        <w:ind w:left="360"/>
        <w:rPr>
          <w:color w:val="000000"/>
        </w:rPr>
      </w:pPr>
      <w:r>
        <w:rPr>
          <w:color w:val="000000"/>
        </w:rPr>
        <w:t>An induced reaction is done by bombarding a target nucleus by a particle, a neutron, a proton, or an alpha particle, for example</w:t>
      </w:r>
      <w:r>
        <w:rPr>
          <w:b/>
          <w:bCs/>
          <w:color w:val="000000"/>
        </w:rPr>
        <w:t>.</w:t>
      </w:r>
      <w:r>
        <w:rPr>
          <w:color w:val="000000"/>
        </w:rPr>
        <w:t>  There is an "</w:t>
      </w:r>
      <w:r>
        <w:rPr>
          <w:b/>
          <w:bCs/>
          <w:i/>
          <w:iCs/>
          <w:color w:val="000000"/>
        </w:rPr>
        <w:t>in</w:t>
      </w:r>
      <w:r>
        <w:rPr>
          <w:color w:val="000000"/>
        </w:rPr>
        <w:t>" particle colliding with the target nucleus, and an "</w:t>
      </w:r>
      <w:r>
        <w:rPr>
          <w:b/>
          <w:bCs/>
          <w:i/>
          <w:iCs/>
          <w:color w:val="000000"/>
        </w:rPr>
        <w:t>out</w:t>
      </w:r>
      <w:r>
        <w:rPr>
          <w:color w:val="000000"/>
        </w:rPr>
        <w:t>" particle that could result in addition to the altered target nucleus</w:t>
      </w:r>
      <w:r>
        <w:rPr>
          <w:b/>
          <w:bCs/>
          <w:color w:val="000000"/>
        </w:rPr>
        <w:t>.</w:t>
      </w:r>
    </w:p>
    <w:p w14:paraId="62876095" w14:textId="77777777" w:rsidR="008526D2" w:rsidRDefault="008526D2" w:rsidP="008526D2">
      <w:pPr>
        <w:ind w:left="360"/>
        <w:rPr>
          <w:color w:val="000000"/>
        </w:rPr>
      </w:pPr>
      <w:r>
        <w:rPr>
          <w:color w:val="000000"/>
        </w:rPr>
        <w:t> </w:t>
      </w:r>
    </w:p>
    <w:p w14:paraId="7E913108" w14:textId="77777777" w:rsidR="008526D2" w:rsidRDefault="008526D2" w:rsidP="008526D2">
      <w:pPr>
        <w:ind w:left="360"/>
        <w:rPr>
          <w:color w:val="000000"/>
        </w:rPr>
      </w:pPr>
      <w:r>
        <w:rPr>
          <w:color w:val="000000"/>
        </w:rPr>
        <w:t>When</w:t>
      </w:r>
      <w:r>
        <w:rPr>
          <w:rStyle w:val="apple-converted-space"/>
          <w:color w:val="000000"/>
        </w:rPr>
        <w:t> </w:t>
      </w:r>
      <w:r>
        <w:rPr>
          <w:b/>
          <w:bCs/>
          <w:i/>
          <w:iCs/>
          <w:color w:val="000000"/>
        </w:rPr>
        <w:t xml:space="preserve">(9, </w:t>
      </w:r>
      <w:proofErr w:type="gramStart"/>
      <w:r>
        <w:rPr>
          <w:b/>
          <w:bCs/>
          <w:i/>
          <w:iCs/>
          <w:color w:val="000000"/>
        </w:rPr>
        <w:t>4</w:t>
      </w:r>
      <w:r>
        <w:rPr>
          <w:rStyle w:val="grame"/>
          <w:b/>
          <w:bCs/>
          <w:i/>
          <w:iCs/>
          <w:color w:val="000000"/>
        </w:rPr>
        <w:t>)Be</w:t>
      </w:r>
      <w:proofErr w:type="gramEnd"/>
      <w:r>
        <w:rPr>
          <w:rStyle w:val="apple-converted-space"/>
          <w:color w:val="000000"/>
        </w:rPr>
        <w:t> </w:t>
      </w:r>
      <w:r>
        <w:rPr>
          <w:color w:val="000000"/>
        </w:rPr>
        <w:t>is bombarded by an alpha particle</w:t>
      </w:r>
      <w:r>
        <w:rPr>
          <w:rStyle w:val="apple-converted-space"/>
          <w:color w:val="000000"/>
        </w:rPr>
        <w:t> </w:t>
      </w:r>
      <w:r>
        <w:rPr>
          <w:b/>
          <w:bCs/>
          <w:i/>
          <w:iCs/>
          <w:color w:val="000000"/>
        </w:rPr>
        <w:t>(4, 2)He</w:t>
      </w:r>
      <w:r>
        <w:rPr>
          <w:color w:val="000000"/>
        </w:rPr>
        <w:t xml:space="preserve">, the compound nucleus </w:t>
      </w:r>
      <w:r>
        <w:rPr>
          <w:b/>
          <w:bCs/>
          <w:i/>
          <w:iCs/>
          <w:color w:val="000000"/>
        </w:rPr>
        <w:t>(13, 6)C*</w:t>
      </w:r>
      <w:r>
        <w:rPr>
          <w:color w:val="000000"/>
        </w:rPr>
        <w:t xml:space="preserve"> is located two squares diagonally upward to the right on the chart of nuclides</w:t>
      </w:r>
      <w:r>
        <w:rPr>
          <w:b/>
          <w:bCs/>
          <w:color w:val="000000"/>
        </w:rPr>
        <w:t>.</w:t>
      </w:r>
      <w:r>
        <w:rPr>
          <w:color w:val="000000"/>
        </w:rPr>
        <w:t xml:space="preserve">  This excited nucleus then releases a neutron, and the product nucleus </w:t>
      </w:r>
      <w:r>
        <w:rPr>
          <w:b/>
          <w:bCs/>
          <w:i/>
          <w:iCs/>
          <w:color w:val="000000"/>
        </w:rPr>
        <w:t xml:space="preserve">(12, </w:t>
      </w:r>
      <w:proofErr w:type="gramStart"/>
      <w:r>
        <w:rPr>
          <w:b/>
          <w:bCs/>
          <w:i/>
          <w:iCs/>
          <w:color w:val="000000"/>
        </w:rPr>
        <w:t>6</w:t>
      </w:r>
      <w:r>
        <w:rPr>
          <w:rStyle w:val="grame"/>
          <w:b/>
          <w:bCs/>
          <w:i/>
          <w:iCs/>
          <w:color w:val="000000"/>
        </w:rPr>
        <w:t>)C</w:t>
      </w:r>
      <w:proofErr w:type="gramEnd"/>
      <w:r>
        <w:rPr>
          <w:rStyle w:val="apple-converted-space"/>
          <w:color w:val="000000"/>
        </w:rPr>
        <w:t> </w:t>
      </w:r>
      <w:r>
        <w:rPr>
          <w:color w:val="000000"/>
        </w:rPr>
        <w:t xml:space="preserve">is located one square to the left of the excited nucleus </w:t>
      </w:r>
      <w:r>
        <w:rPr>
          <w:b/>
          <w:bCs/>
          <w:i/>
          <w:iCs/>
          <w:color w:val="000000"/>
        </w:rPr>
        <w:t>(13, 6)C*</w:t>
      </w:r>
      <w:r>
        <w:rPr>
          <w:b/>
          <w:bCs/>
          <w:color w:val="000000"/>
        </w:rPr>
        <w:t>.</w:t>
      </w:r>
    </w:p>
    <w:p w14:paraId="2312F83E" w14:textId="77777777" w:rsidR="008526D2" w:rsidRDefault="008526D2" w:rsidP="008526D2">
      <w:pPr>
        <w:ind w:left="720"/>
        <w:rPr>
          <w:color w:val="000000"/>
        </w:rPr>
      </w:pPr>
      <w:r>
        <w:rPr>
          <w:color w:val="000000"/>
        </w:rPr>
        <w:t> </w:t>
      </w:r>
    </w:p>
    <w:p w14:paraId="29CA3193" w14:textId="77777777" w:rsidR="008526D2" w:rsidRDefault="008526D2" w:rsidP="008526D2">
      <w:pPr>
        <w:jc w:val="center"/>
        <w:rPr>
          <w:color w:val="000000"/>
        </w:rPr>
      </w:pPr>
      <w:r>
        <w:rPr>
          <w:noProof/>
          <w:color w:val="000000"/>
        </w:rPr>
        <w:drawing>
          <wp:inline distT="0" distB="0" distL="0" distR="0" wp14:anchorId="4C892204" wp14:editId="43EAE0EC">
            <wp:extent cx="3133725" cy="476250"/>
            <wp:effectExtent l="0" t="0" r="9525" b="0"/>
            <wp:docPr id="26" name="Picture 26" descr="http://www.pstcc.edu/nbs/WebPhysics/E2120D1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stcc.edu/nbs/WebPhysics/E2120D1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3725" cy="476250"/>
                    </a:xfrm>
                    <a:prstGeom prst="rect">
                      <a:avLst/>
                    </a:prstGeom>
                    <a:noFill/>
                    <a:ln>
                      <a:noFill/>
                    </a:ln>
                  </pic:spPr>
                </pic:pic>
              </a:graphicData>
            </a:graphic>
          </wp:inline>
        </w:drawing>
      </w:r>
    </w:p>
    <w:p w14:paraId="4CDCA014" w14:textId="77777777" w:rsidR="008526D2" w:rsidRDefault="008526D2" w:rsidP="008526D2">
      <w:pPr>
        <w:ind w:left="720"/>
        <w:rPr>
          <w:color w:val="000000"/>
        </w:rPr>
      </w:pPr>
      <w:r>
        <w:rPr>
          <w:color w:val="000000"/>
        </w:rPr>
        <w:t> </w:t>
      </w:r>
    </w:p>
    <w:p w14:paraId="46F60AA3" w14:textId="77777777" w:rsidR="00E77559" w:rsidRDefault="00E77559" w:rsidP="008526D2">
      <w:pPr>
        <w:ind w:left="360"/>
        <w:rPr>
          <w:color w:val="000000"/>
        </w:rPr>
      </w:pPr>
    </w:p>
    <w:p w14:paraId="6802F437" w14:textId="77777777" w:rsidR="00E77559" w:rsidRDefault="00E77559" w:rsidP="008526D2">
      <w:pPr>
        <w:ind w:left="360"/>
        <w:rPr>
          <w:color w:val="000000"/>
        </w:rPr>
      </w:pPr>
    </w:p>
    <w:p w14:paraId="545FDC7D" w14:textId="77777777" w:rsidR="00E77559" w:rsidRDefault="00E77559" w:rsidP="008526D2">
      <w:pPr>
        <w:ind w:left="360"/>
        <w:rPr>
          <w:color w:val="000000"/>
        </w:rPr>
      </w:pPr>
    </w:p>
    <w:p w14:paraId="7C9A8092" w14:textId="77777777" w:rsidR="00E77559" w:rsidRDefault="00E77559" w:rsidP="008526D2">
      <w:pPr>
        <w:ind w:left="360"/>
        <w:rPr>
          <w:color w:val="000000"/>
        </w:rPr>
      </w:pPr>
    </w:p>
    <w:p w14:paraId="4E436716" w14:textId="77777777" w:rsidR="00E77559" w:rsidRDefault="00E77559" w:rsidP="008526D2">
      <w:pPr>
        <w:ind w:left="360"/>
        <w:rPr>
          <w:color w:val="000000"/>
        </w:rPr>
      </w:pPr>
    </w:p>
    <w:p w14:paraId="0AD68F30" w14:textId="77777777" w:rsidR="008526D2" w:rsidRDefault="008526D2" w:rsidP="008526D2">
      <w:pPr>
        <w:ind w:left="360"/>
        <w:rPr>
          <w:color w:val="000000"/>
        </w:rPr>
      </w:pPr>
      <w:r>
        <w:rPr>
          <w:color w:val="000000"/>
        </w:rPr>
        <w:lastRenderedPageBreak/>
        <w:t>The following two diagrams are useful for determining the</w:t>
      </w:r>
      <w:r>
        <w:rPr>
          <w:rStyle w:val="apple-converted-space"/>
          <w:color w:val="000000"/>
        </w:rPr>
        <w:t> </w:t>
      </w:r>
      <w:r>
        <w:rPr>
          <w:b/>
          <w:bCs/>
          <w:i/>
          <w:iCs/>
          <w:color w:val="000000"/>
        </w:rPr>
        <w:t xml:space="preserve">relative chart locations of the products of </w:t>
      </w:r>
      <w:r>
        <w:rPr>
          <w:rStyle w:val="grame"/>
          <w:b/>
          <w:bCs/>
          <w:i/>
          <w:iCs/>
          <w:color w:val="000000"/>
        </w:rPr>
        <w:t>various</w:t>
      </w:r>
      <w:r>
        <w:rPr>
          <w:rStyle w:val="apple-converted-space"/>
          <w:b/>
          <w:bCs/>
          <w:i/>
          <w:iCs/>
          <w:color w:val="000000"/>
        </w:rPr>
        <w:t> </w:t>
      </w:r>
      <w:r>
        <w:rPr>
          <w:b/>
          <w:bCs/>
          <w:i/>
          <w:iCs/>
          <w:color w:val="000000"/>
        </w:rPr>
        <w:t>nuclear processes.</w:t>
      </w:r>
    </w:p>
    <w:p w14:paraId="643FCFE5" w14:textId="77777777" w:rsidR="008526D2" w:rsidRDefault="008526D2" w:rsidP="008526D2">
      <w:pPr>
        <w:ind w:left="720"/>
        <w:rPr>
          <w:color w:val="000000"/>
        </w:rPr>
      </w:pPr>
      <w:r>
        <w:rPr>
          <w:color w:val="000000"/>
        </w:rPr>
        <w:t> </w:t>
      </w:r>
    </w:p>
    <w:p w14:paraId="7F176B84" w14:textId="77777777" w:rsidR="008526D2" w:rsidRDefault="008526D2" w:rsidP="008526D2">
      <w:pPr>
        <w:ind w:left="720"/>
        <w:rPr>
          <w:color w:val="000000"/>
        </w:rPr>
      </w:pPr>
      <w:r>
        <w:rPr>
          <w:color w:val="000000"/>
        </w:rPr>
        <w:t> </w:t>
      </w:r>
    </w:p>
    <w:tbl>
      <w:tblPr>
        <w:tblW w:w="81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5049"/>
      </w:tblGrid>
      <w:tr w:rsidR="008526D2" w14:paraId="4DC36243" w14:textId="77777777" w:rsidTr="008526D2">
        <w:trPr>
          <w:jc w:val="center"/>
        </w:trPr>
        <w:tc>
          <w:tcPr>
            <w:tcW w:w="3120" w:type="dxa"/>
            <w:tcBorders>
              <w:top w:val="outset" w:sz="8" w:space="0" w:color="111111"/>
              <w:left w:val="outset" w:sz="8" w:space="0" w:color="111111"/>
              <w:bottom w:val="outset" w:sz="8" w:space="0" w:color="111111"/>
              <w:right w:val="outset" w:sz="8" w:space="0" w:color="111111"/>
            </w:tcBorders>
            <w:vAlign w:val="center"/>
            <w:hideMark/>
          </w:tcPr>
          <w:tbl>
            <w:tblPr>
              <w:tblW w:w="2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2165"/>
            </w:tblGrid>
            <w:tr w:rsidR="008526D2" w14:paraId="455E75FF" w14:textId="77777777">
              <w:tc>
                <w:tcPr>
                  <w:tcW w:w="1100" w:type="pct"/>
                  <w:tcBorders>
                    <w:top w:val="outset" w:sz="8" w:space="0" w:color="111111"/>
                    <w:left w:val="outset" w:sz="8" w:space="0" w:color="111111"/>
                    <w:bottom w:val="outset" w:sz="8" w:space="0" w:color="111111"/>
                    <w:right w:val="outset" w:sz="8" w:space="0" w:color="111111"/>
                  </w:tcBorders>
                  <w:vAlign w:val="center"/>
                  <w:hideMark/>
                </w:tcPr>
                <w:p w14:paraId="4084934D" w14:textId="77777777" w:rsidR="008526D2" w:rsidRPr="00E77559" w:rsidRDefault="008526D2" w:rsidP="00E77559">
                  <w:pPr>
                    <w:ind w:left="75"/>
                    <w:jc w:val="center"/>
                  </w:pPr>
                  <w:r w:rsidRPr="00E77559">
                    <w:rPr>
                      <w:bCs/>
                      <w:sz w:val="27"/>
                      <w:szCs w:val="27"/>
                    </w:rPr>
                    <w:t>n</w:t>
                  </w:r>
                  <w:r w:rsidRPr="00E77559">
                    <w:rPr>
                      <w:bCs/>
                      <w:sz w:val="36"/>
                      <w:szCs w:val="36"/>
                    </w:rPr>
                    <w:t xml:space="preserve"> </w:t>
                  </w:r>
                </w:p>
              </w:tc>
              <w:tc>
                <w:tcPr>
                  <w:tcW w:w="1980" w:type="dxa"/>
                  <w:tcBorders>
                    <w:top w:val="outset" w:sz="8" w:space="0" w:color="111111"/>
                    <w:left w:val="nil"/>
                    <w:bottom w:val="outset" w:sz="8" w:space="0" w:color="111111"/>
                    <w:right w:val="outset" w:sz="8" w:space="0" w:color="111111"/>
                  </w:tcBorders>
                  <w:vAlign w:val="center"/>
                  <w:hideMark/>
                </w:tcPr>
                <w:p w14:paraId="3913BDA0" w14:textId="77777777" w:rsidR="008526D2" w:rsidRPr="00E77559" w:rsidRDefault="008526D2" w:rsidP="00E77559">
                  <w:pPr>
                    <w:ind w:left="75"/>
                  </w:pPr>
                  <w:r w:rsidRPr="00E77559">
                    <w:rPr>
                      <w:bCs/>
                      <w:i/>
                      <w:iCs/>
                      <w:sz w:val="27"/>
                      <w:szCs w:val="27"/>
                    </w:rPr>
                    <w:t> neutron</w:t>
                  </w:r>
                </w:p>
              </w:tc>
            </w:tr>
            <w:tr w:rsidR="008526D2" w14:paraId="63828191" w14:textId="77777777">
              <w:tc>
                <w:tcPr>
                  <w:tcW w:w="1100" w:type="pct"/>
                  <w:tcBorders>
                    <w:top w:val="nil"/>
                    <w:left w:val="outset" w:sz="8" w:space="0" w:color="111111"/>
                    <w:bottom w:val="outset" w:sz="8" w:space="0" w:color="111111"/>
                    <w:right w:val="outset" w:sz="8" w:space="0" w:color="111111"/>
                  </w:tcBorders>
                  <w:vAlign w:val="center"/>
                  <w:hideMark/>
                </w:tcPr>
                <w:p w14:paraId="53E18D6E" w14:textId="77777777" w:rsidR="008526D2" w:rsidRPr="00E77559" w:rsidRDefault="008526D2" w:rsidP="00E77559">
                  <w:pPr>
                    <w:ind w:left="75"/>
                    <w:jc w:val="center"/>
                  </w:pPr>
                  <w:r w:rsidRPr="00E77559">
                    <w:rPr>
                      <w:bCs/>
                      <w:sz w:val="27"/>
                      <w:szCs w:val="27"/>
                    </w:rPr>
                    <w:t>p</w:t>
                  </w:r>
                  <w:r w:rsidRPr="00E77559">
                    <w:rPr>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0EFB8DFB" w14:textId="77777777" w:rsidR="008526D2" w:rsidRPr="00E77559" w:rsidRDefault="008526D2" w:rsidP="00E77559">
                  <w:pPr>
                    <w:ind w:left="75"/>
                  </w:pPr>
                  <w:r w:rsidRPr="00E77559">
                    <w:rPr>
                      <w:bCs/>
                      <w:i/>
                      <w:iCs/>
                      <w:sz w:val="27"/>
                      <w:szCs w:val="27"/>
                    </w:rPr>
                    <w:t> proton</w:t>
                  </w:r>
                </w:p>
              </w:tc>
            </w:tr>
            <w:tr w:rsidR="008526D2" w14:paraId="415F1E01" w14:textId="77777777">
              <w:tc>
                <w:tcPr>
                  <w:tcW w:w="1100" w:type="pct"/>
                  <w:tcBorders>
                    <w:top w:val="nil"/>
                    <w:left w:val="outset" w:sz="8" w:space="0" w:color="111111"/>
                    <w:bottom w:val="outset" w:sz="8" w:space="0" w:color="111111"/>
                    <w:right w:val="outset" w:sz="8" w:space="0" w:color="111111"/>
                  </w:tcBorders>
                  <w:vAlign w:val="center"/>
                  <w:hideMark/>
                </w:tcPr>
                <w:p w14:paraId="20B17809" w14:textId="77777777" w:rsidR="008526D2" w:rsidRPr="00E77559" w:rsidRDefault="008526D2" w:rsidP="00E77559">
                  <w:pPr>
                    <w:ind w:left="75"/>
                    <w:jc w:val="center"/>
                  </w:pPr>
                  <w:r w:rsidRPr="00E77559">
                    <w:rPr>
                      <w:bCs/>
                      <w:sz w:val="27"/>
                      <w:szCs w:val="27"/>
                    </w:rPr>
                    <w:t>d</w:t>
                  </w:r>
                  <w:r w:rsidRPr="00E77559">
                    <w:rPr>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5356BB5F" w14:textId="77777777" w:rsidR="008526D2" w:rsidRPr="00E77559" w:rsidRDefault="008526D2" w:rsidP="00E77559">
                  <w:pPr>
                    <w:ind w:left="75"/>
                  </w:pPr>
                  <w:r w:rsidRPr="00E77559">
                    <w:rPr>
                      <w:bCs/>
                      <w:i/>
                      <w:iCs/>
                      <w:sz w:val="27"/>
                      <w:szCs w:val="27"/>
                    </w:rPr>
                    <w:t> deuteron</w:t>
                  </w:r>
                </w:p>
              </w:tc>
            </w:tr>
            <w:tr w:rsidR="008526D2" w14:paraId="3777B938" w14:textId="77777777">
              <w:tc>
                <w:tcPr>
                  <w:tcW w:w="1100" w:type="pct"/>
                  <w:tcBorders>
                    <w:top w:val="nil"/>
                    <w:left w:val="outset" w:sz="8" w:space="0" w:color="111111"/>
                    <w:bottom w:val="outset" w:sz="8" w:space="0" w:color="111111"/>
                    <w:right w:val="outset" w:sz="8" w:space="0" w:color="111111"/>
                  </w:tcBorders>
                  <w:vAlign w:val="center"/>
                  <w:hideMark/>
                </w:tcPr>
                <w:p w14:paraId="790ED4D1" w14:textId="77777777" w:rsidR="008526D2" w:rsidRPr="00E77559" w:rsidRDefault="008526D2" w:rsidP="00E77559">
                  <w:pPr>
                    <w:ind w:left="75"/>
                    <w:jc w:val="center"/>
                  </w:pPr>
                  <w:r w:rsidRPr="00E77559">
                    <w:rPr>
                      <w:bCs/>
                      <w:sz w:val="27"/>
                      <w:szCs w:val="27"/>
                    </w:rPr>
                    <w:t>t</w:t>
                  </w:r>
                  <w:r w:rsidRPr="00E77559">
                    <w:rPr>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49074891" w14:textId="77777777" w:rsidR="008526D2" w:rsidRPr="00E77559" w:rsidRDefault="008526D2" w:rsidP="00E77559">
                  <w:pPr>
                    <w:ind w:left="75"/>
                  </w:pPr>
                  <w:r w:rsidRPr="00E77559">
                    <w:rPr>
                      <w:bCs/>
                      <w:i/>
                      <w:iCs/>
                      <w:sz w:val="27"/>
                      <w:szCs w:val="27"/>
                    </w:rPr>
                    <w:t> triton (</w:t>
                  </w:r>
                  <w:r w:rsidRPr="00E77559">
                    <w:rPr>
                      <w:rStyle w:val="apple-converted-space"/>
                      <w:bCs/>
                      <w:i/>
                      <w:iCs/>
                      <w:sz w:val="27"/>
                      <w:szCs w:val="27"/>
                      <w:vertAlign w:val="superscript"/>
                    </w:rPr>
                    <w:t> </w:t>
                  </w:r>
                  <w:r w:rsidRPr="00E77559">
                    <w:rPr>
                      <w:bCs/>
                      <w:i/>
                      <w:iCs/>
                      <w:sz w:val="27"/>
                      <w:szCs w:val="27"/>
                      <w:vertAlign w:val="superscript"/>
                    </w:rPr>
                    <w:t>3</w:t>
                  </w:r>
                  <w:r w:rsidRPr="00E77559">
                    <w:rPr>
                      <w:bCs/>
                      <w:i/>
                      <w:iCs/>
                      <w:sz w:val="27"/>
                      <w:szCs w:val="27"/>
                    </w:rPr>
                    <w:t>H )</w:t>
                  </w:r>
                </w:p>
              </w:tc>
            </w:tr>
            <w:tr w:rsidR="008526D2" w14:paraId="76794141" w14:textId="77777777">
              <w:tc>
                <w:tcPr>
                  <w:tcW w:w="1100" w:type="pct"/>
                  <w:tcBorders>
                    <w:top w:val="nil"/>
                    <w:left w:val="outset" w:sz="8" w:space="0" w:color="111111"/>
                    <w:bottom w:val="outset" w:sz="8" w:space="0" w:color="111111"/>
                    <w:right w:val="outset" w:sz="8" w:space="0" w:color="111111"/>
                  </w:tcBorders>
                  <w:vAlign w:val="center"/>
                  <w:hideMark/>
                </w:tcPr>
                <w:p w14:paraId="07096B52" w14:textId="77777777" w:rsidR="008526D2" w:rsidRDefault="008526D2" w:rsidP="00E77559">
                  <w:pPr>
                    <w:ind w:left="75"/>
                    <w:jc w:val="center"/>
                  </w:pPr>
                  <w:r>
                    <w:rPr>
                      <w:b/>
                      <w:bCs/>
                      <w:sz w:val="27"/>
                      <w:szCs w:val="27"/>
                    </w:rPr>
                    <w:t>α</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0F66D154" w14:textId="77777777" w:rsidR="008526D2" w:rsidRDefault="008526D2" w:rsidP="00E77559">
                  <w:pPr>
                    <w:ind w:left="75"/>
                  </w:pPr>
                  <w:r>
                    <w:rPr>
                      <w:b/>
                      <w:bCs/>
                      <w:i/>
                      <w:iCs/>
                      <w:sz w:val="27"/>
                      <w:szCs w:val="27"/>
                    </w:rPr>
                    <w:t> alpha particle</w:t>
                  </w:r>
                </w:p>
              </w:tc>
            </w:tr>
            <w:tr w:rsidR="008526D2" w14:paraId="58B58A36" w14:textId="77777777">
              <w:tc>
                <w:tcPr>
                  <w:tcW w:w="1100" w:type="pct"/>
                  <w:tcBorders>
                    <w:top w:val="nil"/>
                    <w:left w:val="outset" w:sz="8" w:space="0" w:color="111111"/>
                    <w:bottom w:val="outset" w:sz="8" w:space="0" w:color="111111"/>
                    <w:right w:val="outset" w:sz="8" w:space="0" w:color="111111"/>
                  </w:tcBorders>
                  <w:vAlign w:val="center"/>
                  <w:hideMark/>
                </w:tcPr>
                <w:p w14:paraId="24C94E3B" w14:textId="77777777" w:rsidR="008526D2" w:rsidRDefault="008526D2" w:rsidP="00E77559">
                  <w:pPr>
                    <w:ind w:left="75"/>
                    <w:jc w:val="center"/>
                  </w:pPr>
                  <w:r>
                    <w:rPr>
                      <w:b/>
                      <w:bCs/>
                      <w:sz w:val="27"/>
                      <w:szCs w:val="27"/>
                    </w:rPr>
                    <w:t>β</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59CAEB66" w14:textId="77777777" w:rsidR="008526D2" w:rsidRDefault="008526D2" w:rsidP="00E77559">
                  <w:pPr>
                    <w:ind w:left="75"/>
                  </w:pPr>
                  <w:r>
                    <w:rPr>
                      <w:b/>
                      <w:bCs/>
                      <w:i/>
                      <w:iCs/>
                      <w:sz w:val="27"/>
                      <w:szCs w:val="27"/>
                    </w:rPr>
                    <w:t> negative electron</w:t>
                  </w:r>
                </w:p>
              </w:tc>
            </w:tr>
            <w:tr w:rsidR="008526D2" w14:paraId="19097395" w14:textId="77777777">
              <w:tc>
                <w:tcPr>
                  <w:tcW w:w="1100" w:type="pct"/>
                  <w:tcBorders>
                    <w:top w:val="nil"/>
                    <w:left w:val="outset" w:sz="8" w:space="0" w:color="111111"/>
                    <w:bottom w:val="outset" w:sz="8" w:space="0" w:color="111111"/>
                    <w:right w:val="outset" w:sz="8" w:space="0" w:color="111111"/>
                  </w:tcBorders>
                  <w:vAlign w:val="center"/>
                  <w:hideMark/>
                </w:tcPr>
                <w:p w14:paraId="47841182" w14:textId="77777777" w:rsidR="008526D2" w:rsidRDefault="008526D2" w:rsidP="00E77559">
                  <w:pPr>
                    <w:ind w:left="75"/>
                    <w:jc w:val="center"/>
                  </w:pPr>
                  <w:r>
                    <w:rPr>
                      <w:b/>
                      <w:bCs/>
                      <w:sz w:val="27"/>
                      <w:szCs w:val="27"/>
                    </w:rPr>
                    <w:t>β</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30A0848A" w14:textId="77777777" w:rsidR="008526D2" w:rsidRDefault="008526D2" w:rsidP="00E77559">
                  <w:pPr>
                    <w:ind w:left="75"/>
                  </w:pPr>
                  <w:r>
                    <w:rPr>
                      <w:b/>
                      <w:bCs/>
                      <w:i/>
                      <w:iCs/>
                      <w:sz w:val="27"/>
                      <w:szCs w:val="27"/>
                    </w:rPr>
                    <w:t> positron</w:t>
                  </w:r>
                </w:p>
              </w:tc>
            </w:tr>
            <w:tr w:rsidR="008526D2" w14:paraId="250F18C1" w14:textId="77777777">
              <w:tc>
                <w:tcPr>
                  <w:tcW w:w="1100" w:type="pct"/>
                  <w:tcBorders>
                    <w:top w:val="nil"/>
                    <w:left w:val="outset" w:sz="8" w:space="0" w:color="111111"/>
                    <w:bottom w:val="outset" w:sz="8" w:space="0" w:color="111111"/>
                    <w:right w:val="outset" w:sz="8" w:space="0" w:color="111111"/>
                  </w:tcBorders>
                  <w:vAlign w:val="center"/>
                  <w:hideMark/>
                </w:tcPr>
                <w:p w14:paraId="1AA3DF9E" w14:textId="77777777" w:rsidR="008526D2" w:rsidRDefault="008526D2" w:rsidP="00E77559">
                  <w:pPr>
                    <w:ind w:left="75"/>
                    <w:jc w:val="center"/>
                  </w:pPr>
                  <w:r>
                    <w:rPr>
                      <w:b/>
                      <w:bCs/>
                      <w:sz w:val="27"/>
                      <w:szCs w:val="27"/>
                    </w:rPr>
                    <w:t>ε</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14:paraId="1BC664A0" w14:textId="77777777" w:rsidR="008526D2" w:rsidRDefault="008526D2" w:rsidP="00E77559">
                  <w:pPr>
                    <w:ind w:left="75"/>
                  </w:pPr>
                  <w:r>
                    <w:rPr>
                      <w:b/>
                      <w:bCs/>
                      <w:i/>
                      <w:iCs/>
                      <w:sz w:val="27"/>
                      <w:szCs w:val="27"/>
                    </w:rPr>
                    <w:t> electron capture</w:t>
                  </w:r>
                </w:p>
              </w:tc>
            </w:tr>
          </w:tbl>
          <w:p w14:paraId="4F357AA8" w14:textId="77777777" w:rsidR="008526D2" w:rsidRDefault="00E77559" w:rsidP="00E77559">
            <w:pPr>
              <w:ind w:left="75"/>
            </w:pPr>
            <w:r>
              <w:t xml:space="preserve">  The last four transformations are the most common</w:t>
            </w:r>
          </w:p>
        </w:tc>
        <w:tc>
          <w:tcPr>
            <w:tcW w:w="5130" w:type="dxa"/>
            <w:tcBorders>
              <w:top w:val="outset" w:sz="8" w:space="0" w:color="111111"/>
              <w:left w:val="nil"/>
              <w:bottom w:val="outset" w:sz="8" w:space="0" w:color="111111"/>
              <w:right w:val="outset" w:sz="8" w:space="0" w:color="111111"/>
            </w:tcBorders>
            <w:vAlign w:val="center"/>
            <w:hideMark/>
          </w:tcPr>
          <w:p w14:paraId="51AF5101" w14:textId="77777777" w:rsidR="008526D2" w:rsidRDefault="008526D2">
            <w:pPr>
              <w:jc w:val="center"/>
            </w:pPr>
            <w:r>
              <w:rPr>
                <w:noProof/>
              </w:rPr>
              <w:drawing>
                <wp:inline distT="0" distB="0" distL="0" distR="0" wp14:anchorId="24C3A609" wp14:editId="00C57B1E">
                  <wp:extent cx="2943225" cy="2981325"/>
                  <wp:effectExtent l="0" t="0" r="9525" b="9525"/>
                  <wp:docPr id="25" name="Picture 25" descr="http://www.pstcc.edu/nbs/WebPhysics/E2120D1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stcc.edu/nbs/WebPhysics/E2120D1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3225" cy="2981325"/>
                          </a:xfrm>
                          <a:prstGeom prst="rect">
                            <a:avLst/>
                          </a:prstGeom>
                          <a:noFill/>
                          <a:ln>
                            <a:noFill/>
                          </a:ln>
                        </pic:spPr>
                      </pic:pic>
                    </a:graphicData>
                  </a:graphic>
                </wp:inline>
              </w:drawing>
            </w:r>
          </w:p>
        </w:tc>
      </w:tr>
    </w:tbl>
    <w:p w14:paraId="5B9D8871" w14:textId="77777777" w:rsidR="008526D2" w:rsidRDefault="008526D2" w:rsidP="008526D2">
      <w:pPr>
        <w:ind w:left="720"/>
        <w:rPr>
          <w:color w:val="000000"/>
        </w:rPr>
      </w:pPr>
      <w:r>
        <w:rPr>
          <w:color w:val="000000"/>
        </w:rPr>
        <w:t> </w:t>
      </w:r>
    </w:p>
    <w:p w14:paraId="45884AAA" w14:textId="77777777" w:rsidR="008526D2" w:rsidRDefault="008526D2" w:rsidP="008526D2">
      <w:pPr>
        <w:ind w:left="720"/>
        <w:rPr>
          <w:color w:val="000000"/>
        </w:rPr>
      </w:pPr>
      <w:r>
        <w:rPr>
          <w:color w:val="000000"/>
        </w:rPr>
        <w:t> </w:t>
      </w:r>
    </w:p>
    <w:p w14:paraId="18A54004" w14:textId="77777777" w:rsidR="008526D2" w:rsidRDefault="008526D2" w:rsidP="008526D2">
      <w:pPr>
        <w:rPr>
          <w:color w:val="000000"/>
        </w:rPr>
      </w:pPr>
      <w:r>
        <w:rPr>
          <w:b/>
          <w:bCs/>
          <w:color w:val="000000"/>
        </w:rPr>
        <w:t>Displacements caused by nuclear bombardment reactions:</w:t>
      </w:r>
    </w:p>
    <w:p w14:paraId="16958E48" w14:textId="77777777" w:rsidR="008526D2" w:rsidRDefault="008526D2" w:rsidP="008526D2">
      <w:pPr>
        <w:ind w:left="720"/>
        <w:rPr>
          <w:color w:val="000000"/>
        </w:rPr>
      </w:pPr>
      <w:r>
        <w:rPr>
          <w:color w:val="000000"/>
        </w:rPr>
        <w:t> </w:t>
      </w:r>
    </w:p>
    <w:tbl>
      <w:tblPr>
        <w:tblW w:w="7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2972"/>
      </w:tblGrid>
      <w:tr w:rsidR="008526D2" w14:paraId="38C7690B" w14:textId="77777777" w:rsidTr="008526D2">
        <w:trPr>
          <w:jc w:val="center"/>
        </w:trPr>
        <w:tc>
          <w:tcPr>
            <w:tcW w:w="4950" w:type="dxa"/>
            <w:tcBorders>
              <w:top w:val="outset" w:sz="8" w:space="0" w:color="111111"/>
              <w:left w:val="outset" w:sz="8" w:space="0" w:color="111111"/>
              <w:bottom w:val="outset" w:sz="8" w:space="0" w:color="111111"/>
              <w:right w:val="outset" w:sz="8" w:space="0" w:color="111111"/>
            </w:tcBorders>
            <w:vAlign w:val="center"/>
            <w:hideMark/>
          </w:tcPr>
          <w:p w14:paraId="028015CF" w14:textId="77777777" w:rsidR="008526D2" w:rsidRDefault="008526D2">
            <w:pPr>
              <w:jc w:val="center"/>
            </w:pPr>
            <w:r>
              <w:rPr>
                <w:noProof/>
              </w:rPr>
              <w:drawing>
                <wp:inline distT="0" distB="0" distL="0" distR="0" wp14:anchorId="3310EB31" wp14:editId="2B1B809C">
                  <wp:extent cx="3057525" cy="3819525"/>
                  <wp:effectExtent l="0" t="0" r="9525" b="9525"/>
                  <wp:docPr id="24" name="Picture 24" descr="http://www.pstcc.edu/nbs/WebPhysics/E2120D1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stcc.edu/nbs/WebPhysics/E2120D1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3819525"/>
                          </a:xfrm>
                          <a:prstGeom prst="rect">
                            <a:avLst/>
                          </a:prstGeom>
                          <a:noFill/>
                          <a:ln>
                            <a:noFill/>
                          </a:ln>
                        </pic:spPr>
                      </pic:pic>
                    </a:graphicData>
                  </a:graphic>
                </wp:inline>
              </w:drawing>
            </w:r>
          </w:p>
        </w:tc>
        <w:tc>
          <w:tcPr>
            <w:tcW w:w="2955" w:type="dxa"/>
            <w:tcBorders>
              <w:top w:val="outset" w:sz="8" w:space="0" w:color="111111"/>
              <w:left w:val="nil"/>
              <w:bottom w:val="outset" w:sz="8" w:space="0" w:color="111111"/>
              <w:right w:val="outset" w:sz="8" w:space="0" w:color="111111"/>
            </w:tcBorders>
            <w:vAlign w:val="center"/>
            <w:hideMark/>
          </w:tcPr>
          <w:tbl>
            <w:tblPr>
              <w:tblW w:w="27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
              <w:gridCol w:w="2212"/>
            </w:tblGrid>
            <w:tr w:rsidR="008526D2" w14:paraId="182F5AA4" w14:textId="77777777">
              <w:trPr>
                <w:jc w:val="center"/>
              </w:trPr>
              <w:tc>
                <w:tcPr>
                  <w:tcW w:w="495" w:type="dxa"/>
                  <w:tcBorders>
                    <w:top w:val="outset" w:sz="8" w:space="0" w:color="111111"/>
                    <w:left w:val="outset" w:sz="8" w:space="0" w:color="111111"/>
                    <w:bottom w:val="outset" w:sz="8" w:space="0" w:color="111111"/>
                    <w:right w:val="outset" w:sz="8" w:space="0" w:color="111111"/>
                  </w:tcBorders>
                  <w:vAlign w:val="center"/>
                  <w:hideMark/>
                </w:tcPr>
                <w:p w14:paraId="06D15BC7" w14:textId="77777777" w:rsidR="008526D2" w:rsidRPr="00E77559" w:rsidRDefault="008526D2">
                  <w:pPr>
                    <w:jc w:val="center"/>
                  </w:pPr>
                  <w:r w:rsidRPr="00E77559">
                    <w:rPr>
                      <w:bCs/>
                      <w:sz w:val="27"/>
                      <w:szCs w:val="27"/>
                    </w:rPr>
                    <w:t>n</w:t>
                  </w:r>
                  <w:r w:rsidRPr="00E77559">
                    <w:rPr>
                      <w:bCs/>
                      <w:sz w:val="36"/>
                      <w:szCs w:val="36"/>
                    </w:rPr>
                    <w:t xml:space="preserve"> </w:t>
                  </w:r>
                </w:p>
              </w:tc>
              <w:tc>
                <w:tcPr>
                  <w:tcW w:w="2175" w:type="dxa"/>
                  <w:tcBorders>
                    <w:top w:val="outset" w:sz="8" w:space="0" w:color="111111"/>
                    <w:left w:val="nil"/>
                    <w:bottom w:val="outset" w:sz="8" w:space="0" w:color="111111"/>
                    <w:right w:val="outset" w:sz="8" w:space="0" w:color="111111"/>
                  </w:tcBorders>
                  <w:vAlign w:val="center"/>
                  <w:hideMark/>
                </w:tcPr>
                <w:p w14:paraId="28BA8FE7" w14:textId="77777777" w:rsidR="008526D2" w:rsidRPr="00E77559" w:rsidRDefault="008526D2">
                  <w:r w:rsidRPr="00E77559">
                    <w:rPr>
                      <w:bCs/>
                      <w:i/>
                      <w:iCs/>
                      <w:sz w:val="27"/>
                      <w:szCs w:val="27"/>
                    </w:rPr>
                    <w:t> neutron</w:t>
                  </w:r>
                </w:p>
              </w:tc>
            </w:tr>
            <w:tr w:rsidR="008526D2" w14:paraId="68AFC91E"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6BB505FA" w14:textId="77777777" w:rsidR="008526D2" w:rsidRPr="00E77559" w:rsidRDefault="008526D2">
                  <w:pPr>
                    <w:jc w:val="center"/>
                  </w:pPr>
                  <w:r w:rsidRPr="00E77559">
                    <w:rPr>
                      <w:bCs/>
                      <w:sz w:val="27"/>
                      <w:szCs w:val="27"/>
                    </w:rPr>
                    <w:t>p</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1AB33974" w14:textId="77777777" w:rsidR="008526D2" w:rsidRPr="00E77559" w:rsidRDefault="008526D2">
                  <w:r w:rsidRPr="00E77559">
                    <w:rPr>
                      <w:bCs/>
                      <w:i/>
                      <w:iCs/>
                      <w:sz w:val="27"/>
                      <w:szCs w:val="27"/>
                    </w:rPr>
                    <w:t> proton</w:t>
                  </w:r>
                </w:p>
              </w:tc>
            </w:tr>
            <w:tr w:rsidR="008526D2" w14:paraId="5E2B5CA1"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3AC363A8" w14:textId="77777777" w:rsidR="008526D2" w:rsidRPr="00E77559" w:rsidRDefault="008526D2">
                  <w:pPr>
                    <w:jc w:val="center"/>
                  </w:pPr>
                  <w:r w:rsidRPr="00E77559">
                    <w:rPr>
                      <w:bCs/>
                      <w:sz w:val="27"/>
                      <w:szCs w:val="27"/>
                    </w:rPr>
                    <w:t>d</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74D3031D" w14:textId="77777777" w:rsidR="008526D2" w:rsidRPr="00E77559" w:rsidRDefault="008526D2">
                  <w:r w:rsidRPr="00E77559">
                    <w:rPr>
                      <w:bCs/>
                      <w:i/>
                      <w:iCs/>
                      <w:sz w:val="27"/>
                      <w:szCs w:val="27"/>
                    </w:rPr>
                    <w:t> deuteron</w:t>
                  </w:r>
                </w:p>
              </w:tc>
            </w:tr>
            <w:tr w:rsidR="008526D2" w14:paraId="48152E96"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408D784F" w14:textId="77777777" w:rsidR="008526D2" w:rsidRPr="00E77559" w:rsidRDefault="008526D2">
                  <w:pPr>
                    <w:jc w:val="center"/>
                  </w:pPr>
                  <w:r w:rsidRPr="00E77559">
                    <w:rPr>
                      <w:bCs/>
                      <w:sz w:val="27"/>
                      <w:szCs w:val="27"/>
                    </w:rPr>
                    <w:t>t</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0E4D5727" w14:textId="77777777" w:rsidR="008526D2" w:rsidRPr="00E77559" w:rsidRDefault="008526D2">
                  <w:r w:rsidRPr="00E77559">
                    <w:rPr>
                      <w:bCs/>
                      <w:i/>
                      <w:iCs/>
                      <w:sz w:val="27"/>
                      <w:szCs w:val="27"/>
                    </w:rPr>
                    <w:t> triton (</w:t>
                  </w:r>
                  <w:r w:rsidRPr="00E77559">
                    <w:rPr>
                      <w:rStyle w:val="apple-converted-space"/>
                      <w:bCs/>
                      <w:i/>
                      <w:iCs/>
                      <w:sz w:val="27"/>
                      <w:szCs w:val="27"/>
                      <w:vertAlign w:val="superscript"/>
                    </w:rPr>
                    <w:t> </w:t>
                  </w:r>
                  <w:r w:rsidRPr="00E77559">
                    <w:rPr>
                      <w:bCs/>
                      <w:i/>
                      <w:iCs/>
                      <w:sz w:val="27"/>
                      <w:szCs w:val="27"/>
                      <w:vertAlign w:val="superscript"/>
                    </w:rPr>
                    <w:t>3</w:t>
                  </w:r>
                  <w:r w:rsidRPr="00E77559">
                    <w:rPr>
                      <w:bCs/>
                      <w:i/>
                      <w:iCs/>
                      <w:sz w:val="27"/>
                      <w:szCs w:val="27"/>
                    </w:rPr>
                    <w:t>H )</w:t>
                  </w:r>
                </w:p>
              </w:tc>
            </w:tr>
            <w:tr w:rsidR="008526D2" w14:paraId="38601A64"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6FA90BE7" w14:textId="77777777" w:rsidR="008526D2" w:rsidRPr="00E77559" w:rsidRDefault="008526D2">
                  <w:pPr>
                    <w:jc w:val="center"/>
                  </w:pPr>
                  <w:r w:rsidRPr="00E77559">
                    <w:rPr>
                      <w:bCs/>
                      <w:sz w:val="27"/>
                      <w:szCs w:val="27"/>
                    </w:rPr>
                    <w:t>α</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433A8DD6" w14:textId="77777777" w:rsidR="008526D2" w:rsidRPr="00E77559" w:rsidRDefault="008526D2">
                  <w:r w:rsidRPr="00E77559">
                    <w:rPr>
                      <w:bCs/>
                      <w:i/>
                      <w:iCs/>
                      <w:sz w:val="27"/>
                      <w:szCs w:val="27"/>
                    </w:rPr>
                    <w:t> alpha particle</w:t>
                  </w:r>
                </w:p>
              </w:tc>
            </w:tr>
            <w:tr w:rsidR="008526D2" w14:paraId="6EE6BEEE"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59E14B63" w14:textId="77777777" w:rsidR="008526D2" w:rsidRPr="00E77559" w:rsidRDefault="008526D2">
                  <w:pPr>
                    <w:jc w:val="center"/>
                  </w:pPr>
                  <w:r w:rsidRPr="00E77559">
                    <w:rPr>
                      <w:bCs/>
                      <w:sz w:val="27"/>
                      <w:szCs w:val="27"/>
                    </w:rPr>
                    <w:t>β</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331605BC" w14:textId="77777777" w:rsidR="008526D2" w:rsidRPr="00E77559" w:rsidRDefault="008526D2">
                  <w:r w:rsidRPr="00E77559">
                    <w:rPr>
                      <w:bCs/>
                      <w:i/>
                      <w:iCs/>
                      <w:sz w:val="27"/>
                      <w:szCs w:val="27"/>
                    </w:rPr>
                    <w:t> negative electron</w:t>
                  </w:r>
                </w:p>
              </w:tc>
            </w:tr>
            <w:tr w:rsidR="008526D2" w14:paraId="255575AA"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2537B529" w14:textId="77777777" w:rsidR="008526D2" w:rsidRPr="00E77559" w:rsidRDefault="008526D2">
                  <w:pPr>
                    <w:jc w:val="center"/>
                  </w:pPr>
                  <w:r w:rsidRPr="00E77559">
                    <w:rPr>
                      <w:bCs/>
                      <w:sz w:val="27"/>
                      <w:szCs w:val="27"/>
                    </w:rPr>
                    <w:t>β</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652DB3BE" w14:textId="77777777" w:rsidR="008526D2" w:rsidRPr="00E77559" w:rsidRDefault="008526D2">
                  <w:r w:rsidRPr="00E77559">
                    <w:rPr>
                      <w:bCs/>
                      <w:i/>
                      <w:iCs/>
                      <w:sz w:val="27"/>
                      <w:szCs w:val="27"/>
                    </w:rPr>
                    <w:t> positron</w:t>
                  </w:r>
                </w:p>
              </w:tc>
            </w:tr>
            <w:tr w:rsidR="008526D2" w14:paraId="73CBE024" w14:textId="77777777">
              <w:trPr>
                <w:jc w:val="center"/>
              </w:trPr>
              <w:tc>
                <w:tcPr>
                  <w:tcW w:w="495" w:type="dxa"/>
                  <w:tcBorders>
                    <w:top w:val="nil"/>
                    <w:left w:val="outset" w:sz="8" w:space="0" w:color="111111"/>
                    <w:bottom w:val="outset" w:sz="8" w:space="0" w:color="111111"/>
                    <w:right w:val="outset" w:sz="8" w:space="0" w:color="111111"/>
                  </w:tcBorders>
                  <w:vAlign w:val="center"/>
                  <w:hideMark/>
                </w:tcPr>
                <w:p w14:paraId="5A8FB4FA" w14:textId="77777777" w:rsidR="008526D2" w:rsidRPr="00E77559" w:rsidRDefault="008526D2">
                  <w:pPr>
                    <w:jc w:val="center"/>
                  </w:pPr>
                  <w:r w:rsidRPr="00E77559">
                    <w:rPr>
                      <w:bCs/>
                      <w:sz w:val="27"/>
                      <w:szCs w:val="27"/>
                    </w:rPr>
                    <w:t>ε</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14:paraId="561EB9D4" w14:textId="77777777" w:rsidR="008526D2" w:rsidRPr="00E77559" w:rsidRDefault="008526D2">
                  <w:r w:rsidRPr="00E77559">
                    <w:rPr>
                      <w:bCs/>
                      <w:i/>
                      <w:iCs/>
                      <w:sz w:val="27"/>
                      <w:szCs w:val="27"/>
                    </w:rPr>
                    <w:t> electron capture</w:t>
                  </w:r>
                </w:p>
              </w:tc>
            </w:tr>
          </w:tbl>
          <w:p w14:paraId="6F62B505" w14:textId="77777777" w:rsidR="008526D2" w:rsidRDefault="008526D2">
            <w:pPr>
              <w:jc w:val="center"/>
            </w:pPr>
          </w:p>
        </w:tc>
      </w:tr>
    </w:tbl>
    <w:p w14:paraId="551597F2" w14:textId="77777777" w:rsidR="008526D2" w:rsidRDefault="008526D2" w:rsidP="008526D2">
      <w:pPr>
        <w:ind w:left="720"/>
        <w:rPr>
          <w:color w:val="000000"/>
        </w:rPr>
      </w:pPr>
      <w:r>
        <w:rPr>
          <w:color w:val="000000"/>
        </w:rPr>
        <w:t> </w:t>
      </w:r>
    </w:p>
    <w:p w14:paraId="38730DA9" w14:textId="77777777" w:rsidR="00E77559" w:rsidRDefault="00E77559" w:rsidP="008526D2">
      <w:pPr>
        <w:ind w:left="720"/>
        <w:rPr>
          <w:color w:val="000000"/>
        </w:rPr>
      </w:pPr>
    </w:p>
    <w:p w14:paraId="30DFD1B4" w14:textId="77777777" w:rsidR="00E77559" w:rsidRDefault="00E77559" w:rsidP="008526D2">
      <w:pPr>
        <w:ind w:left="720"/>
        <w:rPr>
          <w:color w:val="000000"/>
        </w:rPr>
      </w:pPr>
    </w:p>
    <w:p w14:paraId="157CC0E8" w14:textId="77777777" w:rsidR="00E77559" w:rsidRDefault="00E77559" w:rsidP="008526D2">
      <w:pPr>
        <w:ind w:left="720"/>
        <w:rPr>
          <w:color w:val="000000"/>
        </w:rPr>
      </w:pPr>
    </w:p>
    <w:p w14:paraId="6E0147F0" w14:textId="77777777" w:rsidR="008526D2" w:rsidRDefault="008526D2" w:rsidP="008526D2">
      <w:pPr>
        <w:ind w:left="720"/>
        <w:rPr>
          <w:color w:val="000000"/>
        </w:rPr>
      </w:pPr>
      <w:r>
        <w:rPr>
          <w:color w:val="000000"/>
        </w:rPr>
        <w:t> </w:t>
      </w:r>
    </w:p>
    <w:p w14:paraId="4231C337" w14:textId="77777777" w:rsidR="008526D2" w:rsidRDefault="008526D2" w:rsidP="008526D2">
      <w:pPr>
        <w:rPr>
          <w:b/>
          <w:bCs/>
          <w:color w:val="000000"/>
        </w:rPr>
      </w:pPr>
      <w:r>
        <w:rPr>
          <w:b/>
          <w:bCs/>
          <w:color w:val="000000"/>
          <w:sz w:val="27"/>
          <w:szCs w:val="27"/>
          <w:u w:val="single"/>
        </w:rPr>
        <w:lastRenderedPageBreak/>
        <w:t>Radioactive Decay:</w:t>
      </w:r>
    </w:p>
    <w:p w14:paraId="0A1AE6BB" w14:textId="77777777" w:rsidR="008526D2" w:rsidRDefault="008526D2" w:rsidP="008526D2">
      <w:pPr>
        <w:rPr>
          <w:color w:val="000000"/>
        </w:rPr>
      </w:pPr>
      <w:r>
        <w:rPr>
          <w:color w:val="000000"/>
        </w:rPr>
        <w:t> </w:t>
      </w:r>
    </w:p>
    <w:p w14:paraId="45124DEE" w14:textId="77777777" w:rsidR="008526D2" w:rsidRDefault="008526D2" w:rsidP="008526D2">
      <w:pPr>
        <w:rPr>
          <w:color w:val="000000"/>
        </w:rPr>
      </w:pPr>
      <w:r>
        <w:rPr>
          <w:color w:val="000000"/>
        </w:rPr>
        <w:t>In this case, there is no bombardment of a target nucleus</w:t>
      </w:r>
      <w:r>
        <w:rPr>
          <w:b/>
          <w:bCs/>
          <w:color w:val="000000"/>
        </w:rPr>
        <w:t>.</w:t>
      </w:r>
      <w:r>
        <w:rPr>
          <w:color w:val="000000"/>
        </w:rPr>
        <w:t>  A radioactive nuclide spontaneously emits radiation and normally moves toward becoming more stable</w:t>
      </w:r>
      <w:r>
        <w:rPr>
          <w:b/>
          <w:bCs/>
          <w:color w:val="000000"/>
        </w:rPr>
        <w:t>.</w:t>
      </w:r>
      <w:r>
        <w:rPr>
          <w:color w:val="000000"/>
        </w:rPr>
        <w:t>  The daughter nucleus may be obtained from the diagram that contains the "</w:t>
      </w:r>
      <w:r>
        <w:rPr>
          <w:b/>
          <w:bCs/>
          <w:i/>
          <w:iCs/>
          <w:color w:val="000000"/>
        </w:rPr>
        <w:t>in</w:t>
      </w:r>
      <w:r>
        <w:rPr>
          <w:color w:val="000000"/>
        </w:rPr>
        <w:t>" and "</w:t>
      </w:r>
      <w:r>
        <w:rPr>
          <w:b/>
          <w:bCs/>
          <w:i/>
          <w:iCs/>
          <w:color w:val="000000"/>
        </w:rPr>
        <w:t>out</w:t>
      </w:r>
      <w:r>
        <w:rPr>
          <w:color w:val="000000"/>
        </w:rPr>
        <w:t>" particles</w:t>
      </w:r>
      <w:r>
        <w:rPr>
          <w:b/>
          <w:bCs/>
          <w:color w:val="000000"/>
        </w:rPr>
        <w:t>.</w:t>
      </w:r>
      <w:r>
        <w:rPr>
          <w:color w:val="000000"/>
        </w:rPr>
        <w:t>  Two spontaneous decays are shown below that follow the rules in the diagram that has "</w:t>
      </w:r>
      <w:r>
        <w:rPr>
          <w:b/>
          <w:bCs/>
          <w:i/>
          <w:iCs/>
          <w:color w:val="000000"/>
        </w:rPr>
        <w:t>in</w:t>
      </w:r>
      <w:r>
        <w:rPr>
          <w:color w:val="000000"/>
        </w:rPr>
        <w:t>" and "</w:t>
      </w:r>
      <w:r>
        <w:rPr>
          <w:b/>
          <w:bCs/>
          <w:i/>
          <w:iCs/>
          <w:color w:val="000000"/>
        </w:rPr>
        <w:t>out</w:t>
      </w:r>
      <w:r>
        <w:rPr>
          <w:color w:val="000000"/>
        </w:rPr>
        <w:t>" particles in it</w:t>
      </w:r>
      <w:r>
        <w:rPr>
          <w:b/>
          <w:bCs/>
          <w:color w:val="000000"/>
        </w:rPr>
        <w:t>.</w:t>
      </w:r>
    </w:p>
    <w:p w14:paraId="6A446D90" w14:textId="77777777" w:rsidR="008526D2" w:rsidRDefault="008526D2" w:rsidP="008526D2">
      <w:pPr>
        <w:ind w:left="720"/>
        <w:rPr>
          <w:color w:val="000000"/>
        </w:rPr>
      </w:pPr>
      <w:r>
        <w:rPr>
          <w:color w:val="000000"/>
        </w:rPr>
        <w:t> </w:t>
      </w:r>
    </w:p>
    <w:p w14:paraId="5E2C1FCD" w14:textId="77777777" w:rsidR="008526D2" w:rsidRDefault="008526D2" w:rsidP="008526D2">
      <w:pPr>
        <w:ind w:left="720"/>
        <w:jc w:val="center"/>
        <w:rPr>
          <w:color w:val="000000"/>
        </w:rPr>
      </w:pPr>
      <w:r>
        <w:rPr>
          <w:noProof/>
          <w:color w:val="000000"/>
        </w:rPr>
        <w:drawing>
          <wp:inline distT="0" distB="0" distL="0" distR="0" wp14:anchorId="59219C6D" wp14:editId="797AE92F">
            <wp:extent cx="3305175" cy="638175"/>
            <wp:effectExtent l="0" t="0" r="9525" b="9525"/>
            <wp:docPr id="23" name="Picture 23" descr="http://www.pstcc.edu/nbs/WebPhysics/E2120D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stcc.edu/nbs/WebPhysics/E2120D10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5175" cy="638175"/>
                    </a:xfrm>
                    <a:prstGeom prst="rect">
                      <a:avLst/>
                    </a:prstGeom>
                    <a:noFill/>
                    <a:ln>
                      <a:noFill/>
                    </a:ln>
                  </pic:spPr>
                </pic:pic>
              </a:graphicData>
            </a:graphic>
          </wp:inline>
        </w:drawing>
      </w:r>
    </w:p>
    <w:p w14:paraId="5DCCEA4A" w14:textId="77777777" w:rsidR="003C403E" w:rsidRDefault="003C403E" w:rsidP="003C403E">
      <w:pPr>
        <w:autoSpaceDE w:val="0"/>
        <w:autoSpaceDN w:val="0"/>
        <w:adjustRightInd w:val="0"/>
        <w:rPr>
          <w:rFonts w:ascii="Cambria" w:hAnsi="Cambria" w:cs="Cambria"/>
        </w:rPr>
      </w:pPr>
    </w:p>
    <w:p w14:paraId="19450B87" w14:textId="77777777" w:rsidR="003C403E" w:rsidRPr="003C403E" w:rsidRDefault="003C403E" w:rsidP="003C403E">
      <w:pPr>
        <w:autoSpaceDE w:val="0"/>
        <w:autoSpaceDN w:val="0"/>
        <w:adjustRightInd w:val="0"/>
      </w:pPr>
      <w:r w:rsidRPr="003C403E">
        <w:t xml:space="preserve">Most nuclear reactions are studied by inducing a collision between two nuclei where one of the reacting nuclei is at rest (the </w:t>
      </w:r>
      <w:r w:rsidRPr="003C403E">
        <w:rPr>
          <w:i/>
          <w:iCs/>
        </w:rPr>
        <w:t>target</w:t>
      </w:r>
      <w:r w:rsidRPr="003C403E">
        <w:t xml:space="preserve"> nucleus) while the other nucleus (the </w:t>
      </w:r>
      <w:r w:rsidRPr="003C403E">
        <w:rPr>
          <w:i/>
          <w:iCs/>
        </w:rPr>
        <w:t>projectile</w:t>
      </w:r>
      <w:r w:rsidRPr="003C403E">
        <w:t xml:space="preserve"> nucleus) is in motion.</w:t>
      </w:r>
    </w:p>
    <w:p w14:paraId="08D7EA13" w14:textId="77777777" w:rsidR="003C403E" w:rsidRPr="003C403E" w:rsidRDefault="003C403E" w:rsidP="003C403E">
      <w:pPr>
        <w:autoSpaceDE w:val="0"/>
        <w:autoSpaceDN w:val="0"/>
        <w:adjustRightInd w:val="0"/>
      </w:pPr>
      <w:r w:rsidRPr="003C403E">
        <w:t xml:space="preserve">(Exceptions to this occur both in nature and in the laboratory in studies where both the colliding nuclei are in motion relative to one another).  But let us stick to the scenario of a moving projectile and a stationary target nucleus. Such nuclear reactions can be described generically as </w:t>
      </w:r>
    </w:p>
    <w:p w14:paraId="5E3B9EF0" w14:textId="77777777" w:rsidR="003C403E" w:rsidRPr="003C403E" w:rsidRDefault="003C403E" w:rsidP="003C403E">
      <w:pPr>
        <w:autoSpaceDE w:val="0"/>
        <w:autoSpaceDN w:val="0"/>
        <w:adjustRightInd w:val="0"/>
        <w:jc w:val="center"/>
      </w:pPr>
      <w:r w:rsidRPr="003C403E">
        <w:t xml:space="preserve">projectile P + target T </w:t>
      </w:r>
      <w:r w:rsidRPr="003C403E">
        <w:sym w:font="Wingdings" w:char="F0E0"/>
      </w:r>
      <w:r w:rsidRPr="003C403E">
        <w:t xml:space="preserve"> emitted particle X + residual nucleus R</w:t>
      </w:r>
    </w:p>
    <w:p w14:paraId="304D3455" w14:textId="77777777" w:rsidR="003C403E" w:rsidRPr="003C403E" w:rsidRDefault="003C403E" w:rsidP="003C403E">
      <w:pPr>
        <w:autoSpaceDE w:val="0"/>
        <w:autoSpaceDN w:val="0"/>
        <w:adjustRightInd w:val="0"/>
      </w:pPr>
      <w:r w:rsidRPr="003C403E">
        <w:t xml:space="preserve">For example, a reaction might occur by bombarding </w:t>
      </w:r>
      <w:r w:rsidRPr="003C403E">
        <w:rPr>
          <w:vertAlign w:val="superscript"/>
        </w:rPr>
        <w:t>14</w:t>
      </w:r>
      <w:r w:rsidRPr="003C403E">
        <w:t xml:space="preserve">N with alpha particles to generate an emitted particle, the proton and a residual nucleus, </w:t>
      </w:r>
      <w:r w:rsidRPr="003C403E">
        <w:rPr>
          <w:vertAlign w:val="superscript"/>
        </w:rPr>
        <w:t>17</w:t>
      </w:r>
      <w:r w:rsidRPr="003C403E">
        <w:t xml:space="preserve">O. A shorthand way to denote such reactions is, for the general </w:t>
      </w:r>
      <w:proofErr w:type="gramStart"/>
      <w:r w:rsidRPr="003C403E">
        <w:t>case,  T</w:t>
      </w:r>
      <w:proofErr w:type="gramEnd"/>
      <w:r w:rsidRPr="003C403E">
        <w:t xml:space="preserve"> (</w:t>
      </w:r>
      <w:proofErr w:type="spellStart"/>
      <w:r w:rsidRPr="003C403E">
        <w:t>P,x</w:t>
      </w:r>
      <w:proofErr w:type="spellEnd"/>
      <w:r w:rsidRPr="003C403E">
        <w:t xml:space="preserve">) R or for the example above </w:t>
      </w:r>
      <w:r w:rsidRPr="003C403E">
        <w:rPr>
          <w:vertAlign w:val="superscript"/>
        </w:rPr>
        <w:t>14</w:t>
      </w:r>
      <w:r w:rsidRPr="003C403E">
        <w:t>N (</w:t>
      </w:r>
      <w:r w:rsidRPr="003C403E">
        <w:sym w:font="Euclid Symbol" w:char="F061"/>
      </w:r>
      <w:r w:rsidRPr="003C403E">
        <w:t>,p)</w:t>
      </w:r>
      <w:r>
        <w:t xml:space="preserve"> </w:t>
      </w:r>
      <w:r>
        <w:rPr>
          <w:vertAlign w:val="superscript"/>
        </w:rPr>
        <w:t>17</w:t>
      </w:r>
      <w:r>
        <w:t xml:space="preserve">O. In a nuclear reaction there is conservation of the number of protons and neutrons (and thus the number of nucleons). </w:t>
      </w:r>
      <w:proofErr w:type="gramStart"/>
      <w:r>
        <w:t>Thus</w:t>
      </w:r>
      <w:proofErr w:type="gramEnd"/>
      <w:r>
        <w:t xml:space="preserve"> the total number of neutrons (protons)</w:t>
      </w:r>
      <w:r w:rsidR="00746B75">
        <w:t xml:space="preserve"> on the left and right sides of the equations must be equal.</w:t>
      </w:r>
    </w:p>
    <w:p w14:paraId="1CDD5DDF" w14:textId="77777777" w:rsidR="00746B75" w:rsidRDefault="00746B75" w:rsidP="003C403E">
      <w:pPr>
        <w:rPr>
          <w:color w:val="000000"/>
        </w:rPr>
      </w:pPr>
    </w:p>
    <w:p w14:paraId="7367084E" w14:textId="77777777" w:rsidR="00746B75" w:rsidRDefault="00746B75" w:rsidP="003C403E">
      <w:pPr>
        <w:rPr>
          <w:color w:val="000000"/>
        </w:rPr>
      </w:pPr>
    </w:p>
    <w:p w14:paraId="52B67F70" w14:textId="77777777" w:rsidR="00E77559" w:rsidRDefault="00E77559" w:rsidP="003C403E">
      <w:pPr>
        <w:rPr>
          <w:color w:val="000000"/>
        </w:rPr>
      </w:pPr>
      <w:r>
        <w:rPr>
          <w:color w:val="000000"/>
        </w:rPr>
        <w:t>Use the information and guidelines you learned under "Theory" to answer the following questions</w:t>
      </w:r>
      <w:r>
        <w:rPr>
          <w:b/>
          <w:bCs/>
          <w:color w:val="000000"/>
        </w:rPr>
        <w:t>:</w:t>
      </w:r>
    </w:p>
    <w:p w14:paraId="3E43C321" w14:textId="77777777" w:rsidR="00E77559" w:rsidRDefault="00E77559" w:rsidP="00E77559">
      <w:pPr>
        <w:rPr>
          <w:color w:val="000000"/>
        </w:rPr>
      </w:pPr>
      <w:r>
        <w:rPr>
          <w:color w:val="000000"/>
        </w:rPr>
        <w:t> </w:t>
      </w:r>
    </w:p>
    <w:p w14:paraId="48A1A1DA" w14:textId="77777777" w:rsidR="00E77559" w:rsidRPr="00746B75" w:rsidRDefault="00E77559" w:rsidP="00E77559">
      <w:pPr>
        <w:numPr>
          <w:ilvl w:val="0"/>
          <w:numId w:val="11"/>
        </w:numPr>
        <w:rPr>
          <w:color w:val="000000"/>
        </w:rPr>
      </w:pPr>
      <w:r w:rsidRPr="00746B75">
        <w:rPr>
          <w:color w:val="000000"/>
        </w:rPr>
        <w:t>How are the</w:t>
      </w:r>
      <w:r w:rsidRPr="00746B75">
        <w:rPr>
          <w:b/>
          <w:bCs/>
          <w:i/>
          <w:iCs/>
          <w:color w:val="000000"/>
        </w:rPr>
        <w:t xml:space="preserve"> isotopes </w:t>
      </w:r>
      <w:r w:rsidRPr="00746B75">
        <w:rPr>
          <w:color w:val="000000"/>
        </w:rPr>
        <w:t>of an element arranged in the chart</w:t>
      </w:r>
      <w:r w:rsidRPr="00746B75">
        <w:rPr>
          <w:b/>
          <w:bCs/>
          <w:color w:val="000000"/>
        </w:rPr>
        <w:t>?</w:t>
      </w:r>
    </w:p>
    <w:p w14:paraId="7BCB125E" w14:textId="77777777" w:rsidR="00E77559" w:rsidRPr="00746B75" w:rsidRDefault="00E77559" w:rsidP="00E77559">
      <w:pPr>
        <w:rPr>
          <w:color w:val="000000"/>
        </w:rPr>
      </w:pPr>
      <w:r w:rsidRPr="00746B75">
        <w:rPr>
          <w:color w:val="000000"/>
        </w:rPr>
        <w:t> </w:t>
      </w:r>
    </w:p>
    <w:p w14:paraId="388C88C0" w14:textId="77777777" w:rsidR="00E77559" w:rsidRPr="00746B75" w:rsidRDefault="00E77559" w:rsidP="00E77559">
      <w:pPr>
        <w:numPr>
          <w:ilvl w:val="0"/>
          <w:numId w:val="12"/>
        </w:numPr>
        <w:rPr>
          <w:color w:val="000000"/>
        </w:rPr>
      </w:pPr>
      <w:r w:rsidRPr="00746B75">
        <w:rPr>
          <w:color w:val="000000"/>
        </w:rPr>
        <w:t>How are the</w:t>
      </w:r>
      <w:r w:rsidRPr="00746B75">
        <w:rPr>
          <w:rStyle w:val="apple-converted-space"/>
          <w:i/>
          <w:iCs/>
          <w:color w:val="000000"/>
        </w:rPr>
        <w:t> </w:t>
      </w:r>
      <w:r w:rsidRPr="00746B75">
        <w:rPr>
          <w:b/>
          <w:bCs/>
          <w:i/>
          <w:iCs/>
          <w:color w:val="000000"/>
        </w:rPr>
        <w:t>isotones</w:t>
      </w:r>
      <w:r w:rsidRPr="00746B75">
        <w:rPr>
          <w:rStyle w:val="apple-converted-space"/>
          <w:b/>
          <w:bCs/>
          <w:i/>
          <w:iCs/>
          <w:color w:val="000000"/>
        </w:rPr>
        <w:t> </w:t>
      </w:r>
      <w:r w:rsidRPr="00746B75">
        <w:rPr>
          <w:color w:val="000000"/>
        </w:rPr>
        <w:t>arranged in the chart?</w:t>
      </w:r>
      <w:r w:rsidRPr="00746B75">
        <w:rPr>
          <w:rStyle w:val="apple-converted-space"/>
          <w:color w:val="000000"/>
        </w:rPr>
        <w:t> </w:t>
      </w:r>
      <w:r w:rsidRPr="00746B75">
        <w:rPr>
          <w:i/>
          <w:iCs/>
          <w:color w:val="000000"/>
        </w:rPr>
        <w:t> </w:t>
      </w:r>
      <w:r w:rsidRPr="00746B75">
        <w:rPr>
          <w:b/>
          <w:bCs/>
          <w:i/>
          <w:iCs/>
          <w:color w:val="000000"/>
        </w:rPr>
        <w:t>Isotones</w:t>
      </w:r>
      <w:r w:rsidRPr="00746B75">
        <w:rPr>
          <w:rStyle w:val="apple-converted-space"/>
          <w:color w:val="000000"/>
        </w:rPr>
        <w:t> </w:t>
      </w:r>
      <w:r w:rsidRPr="00746B75">
        <w:rPr>
          <w:color w:val="000000"/>
        </w:rPr>
        <w:t>are nuclides with the same number of neutrons</w:t>
      </w:r>
      <w:r w:rsidRPr="00746B75">
        <w:rPr>
          <w:b/>
          <w:bCs/>
          <w:color w:val="000000"/>
        </w:rPr>
        <w:t>.</w:t>
      </w:r>
    </w:p>
    <w:p w14:paraId="0266F71C" w14:textId="77777777" w:rsidR="00E77559" w:rsidRPr="00746B75" w:rsidRDefault="00E77559" w:rsidP="00E77559">
      <w:pPr>
        <w:rPr>
          <w:color w:val="000000"/>
        </w:rPr>
      </w:pPr>
      <w:r w:rsidRPr="00746B75">
        <w:rPr>
          <w:color w:val="000000"/>
        </w:rPr>
        <w:t> </w:t>
      </w:r>
    </w:p>
    <w:p w14:paraId="432299FB" w14:textId="77777777" w:rsidR="00E77559" w:rsidRPr="00746B75" w:rsidRDefault="00E77559" w:rsidP="00E77559">
      <w:pPr>
        <w:numPr>
          <w:ilvl w:val="0"/>
          <w:numId w:val="13"/>
        </w:numPr>
        <w:rPr>
          <w:color w:val="000000"/>
        </w:rPr>
      </w:pPr>
      <w:r w:rsidRPr="00746B75">
        <w:rPr>
          <w:color w:val="000000"/>
        </w:rPr>
        <w:t>Is the phrase "isotones of an element" correct</w:t>
      </w:r>
      <w:r w:rsidRPr="00746B75">
        <w:rPr>
          <w:b/>
          <w:bCs/>
          <w:color w:val="000000"/>
        </w:rPr>
        <w:t>?</w:t>
      </w:r>
    </w:p>
    <w:p w14:paraId="2179FD7E" w14:textId="77777777" w:rsidR="00E77559" w:rsidRPr="00746B75" w:rsidRDefault="00E77559" w:rsidP="00E77559">
      <w:pPr>
        <w:rPr>
          <w:color w:val="000000"/>
        </w:rPr>
      </w:pPr>
      <w:r w:rsidRPr="00746B75">
        <w:rPr>
          <w:color w:val="000000"/>
        </w:rPr>
        <w:t> </w:t>
      </w:r>
    </w:p>
    <w:p w14:paraId="5FFE83F1" w14:textId="77777777" w:rsidR="00E77559" w:rsidRPr="00746B75" w:rsidRDefault="00E77559" w:rsidP="00E77559">
      <w:pPr>
        <w:numPr>
          <w:ilvl w:val="0"/>
          <w:numId w:val="14"/>
        </w:numPr>
        <w:rPr>
          <w:color w:val="000000"/>
        </w:rPr>
      </w:pPr>
      <w:r w:rsidRPr="00746B75">
        <w:rPr>
          <w:color w:val="000000"/>
        </w:rPr>
        <w:t>Nuclides with the same mass number are called</w:t>
      </w:r>
      <w:r w:rsidRPr="00746B75">
        <w:rPr>
          <w:rStyle w:val="apple-converted-space"/>
          <w:color w:val="000000"/>
        </w:rPr>
        <w:t> </w:t>
      </w:r>
      <w:r w:rsidRPr="00746B75">
        <w:rPr>
          <w:b/>
          <w:bCs/>
          <w:i/>
          <w:iCs/>
          <w:color w:val="000000"/>
        </w:rPr>
        <w:t>isobars</w:t>
      </w:r>
      <w:r w:rsidRPr="00746B75">
        <w:rPr>
          <w:b/>
          <w:bCs/>
          <w:color w:val="000000"/>
        </w:rPr>
        <w:t>. </w:t>
      </w:r>
      <w:r w:rsidRPr="00746B75">
        <w:rPr>
          <w:color w:val="000000"/>
        </w:rPr>
        <w:t xml:space="preserve"> What would be the orientation of a line that connects an</w:t>
      </w:r>
      <w:r w:rsidRPr="00746B75">
        <w:rPr>
          <w:rStyle w:val="apple-converted-space"/>
          <w:i/>
          <w:iCs/>
          <w:color w:val="000000"/>
        </w:rPr>
        <w:t> </w:t>
      </w:r>
      <w:r w:rsidRPr="00746B75">
        <w:rPr>
          <w:b/>
          <w:bCs/>
          <w:i/>
          <w:iCs/>
          <w:color w:val="000000"/>
        </w:rPr>
        <w:t>isobaric</w:t>
      </w:r>
      <w:r w:rsidRPr="00746B75">
        <w:rPr>
          <w:rStyle w:val="apple-converted-space"/>
          <w:color w:val="000000"/>
        </w:rPr>
        <w:t> </w:t>
      </w:r>
      <w:r w:rsidRPr="00746B75">
        <w:rPr>
          <w:color w:val="000000"/>
        </w:rPr>
        <w:t>series?</w:t>
      </w:r>
    </w:p>
    <w:p w14:paraId="4218A518" w14:textId="77777777" w:rsidR="00E77559" w:rsidRPr="00746B75" w:rsidRDefault="00E77559" w:rsidP="00E77559">
      <w:pPr>
        <w:rPr>
          <w:color w:val="000000"/>
        </w:rPr>
      </w:pPr>
      <w:r w:rsidRPr="00746B75">
        <w:rPr>
          <w:color w:val="000000"/>
        </w:rPr>
        <w:t> </w:t>
      </w:r>
    </w:p>
    <w:p w14:paraId="46825CD0" w14:textId="77777777" w:rsidR="00E77559" w:rsidRPr="00746B75" w:rsidRDefault="00E77559" w:rsidP="00E77559">
      <w:pPr>
        <w:numPr>
          <w:ilvl w:val="0"/>
          <w:numId w:val="15"/>
        </w:numPr>
        <w:rPr>
          <w:color w:val="000000"/>
        </w:rPr>
      </w:pPr>
      <w:r w:rsidRPr="00746B75">
        <w:rPr>
          <w:color w:val="000000"/>
        </w:rPr>
        <w:t>List the percent abundances of the naturally occurring nuclides of (a) oxygen and (b) uranium</w:t>
      </w:r>
      <w:r w:rsidRPr="00746B75">
        <w:rPr>
          <w:b/>
          <w:bCs/>
          <w:color w:val="000000"/>
        </w:rPr>
        <w:t>.</w:t>
      </w:r>
      <w:r w:rsidRPr="00746B75">
        <w:rPr>
          <w:color w:val="000000"/>
        </w:rPr>
        <w:t>  Do they add up to 100 percent?  If not, explain</w:t>
      </w:r>
      <w:r w:rsidRPr="00746B75">
        <w:rPr>
          <w:b/>
          <w:bCs/>
          <w:color w:val="000000"/>
        </w:rPr>
        <w:t>.</w:t>
      </w:r>
    </w:p>
    <w:p w14:paraId="122F8243" w14:textId="77777777" w:rsidR="00E77559" w:rsidRPr="00746B75" w:rsidRDefault="00E77559" w:rsidP="00E77559">
      <w:pPr>
        <w:rPr>
          <w:color w:val="000000"/>
        </w:rPr>
      </w:pPr>
      <w:r w:rsidRPr="00746B75">
        <w:rPr>
          <w:color w:val="000000"/>
        </w:rPr>
        <w:t> </w:t>
      </w:r>
    </w:p>
    <w:p w14:paraId="43A510FE" w14:textId="77777777" w:rsidR="00E77559" w:rsidRPr="00746B75" w:rsidRDefault="00E77559" w:rsidP="00E77559">
      <w:pPr>
        <w:numPr>
          <w:ilvl w:val="0"/>
          <w:numId w:val="16"/>
        </w:numPr>
        <w:rPr>
          <w:color w:val="000000"/>
        </w:rPr>
      </w:pPr>
      <w:r w:rsidRPr="00746B75">
        <w:rPr>
          <w:color w:val="000000"/>
        </w:rPr>
        <w:t>List the elements that have only one stable isotope</w:t>
      </w:r>
      <w:r w:rsidRPr="00746B75">
        <w:rPr>
          <w:b/>
          <w:bCs/>
          <w:color w:val="000000"/>
        </w:rPr>
        <w:t>.</w:t>
      </w:r>
    </w:p>
    <w:p w14:paraId="2E89B325" w14:textId="77777777" w:rsidR="00E77559" w:rsidRPr="00746B75" w:rsidRDefault="00E77559" w:rsidP="00E77559">
      <w:pPr>
        <w:rPr>
          <w:color w:val="000000"/>
        </w:rPr>
      </w:pPr>
      <w:r w:rsidRPr="00746B75">
        <w:rPr>
          <w:color w:val="000000"/>
        </w:rPr>
        <w:t> </w:t>
      </w:r>
    </w:p>
    <w:p w14:paraId="73AA683B" w14:textId="77777777" w:rsidR="00E77559" w:rsidRPr="00746B75" w:rsidRDefault="00E77559" w:rsidP="00E77559">
      <w:pPr>
        <w:numPr>
          <w:ilvl w:val="0"/>
          <w:numId w:val="17"/>
        </w:numPr>
        <w:rPr>
          <w:color w:val="000000"/>
        </w:rPr>
      </w:pPr>
      <w:r w:rsidRPr="00746B75">
        <w:rPr>
          <w:color w:val="000000"/>
        </w:rPr>
        <w:t>List two elements that have at least 8 stable isotopes</w:t>
      </w:r>
      <w:r w:rsidRPr="00746B75">
        <w:rPr>
          <w:b/>
          <w:bCs/>
          <w:color w:val="000000"/>
        </w:rPr>
        <w:t>.</w:t>
      </w:r>
      <w:r w:rsidRPr="00746B75">
        <w:rPr>
          <w:color w:val="000000"/>
        </w:rPr>
        <w:t>  Give the number of isotopes of each</w:t>
      </w:r>
      <w:r w:rsidRPr="00746B75">
        <w:rPr>
          <w:b/>
          <w:bCs/>
          <w:color w:val="000000"/>
        </w:rPr>
        <w:t>.</w:t>
      </w:r>
    </w:p>
    <w:p w14:paraId="6B6D9ECF" w14:textId="77777777" w:rsidR="00E77559" w:rsidRPr="00746B75" w:rsidRDefault="00E77559" w:rsidP="00E77559">
      <w:pPr>
        <w:rPr>
          <w:color w:val="000000"/>
        </w:rPr>
      </w:pPr>
      <w:r w:rsidRPr="00746B75">
        <w:rPr>
          <w:color w:val="000000"/>
        </w:rPr>
        <w:t> </w:t>
      </w:r>
    </w:p>
    <w:p w14:paraId="6772634F" w14:textId="77777777" w:rsidR="00E77559" w:rsidRPr="00746B75" w:rsidRDefault="00E77559" w:rsidP="00E77559">
      <w:pPr>
        <w:numPr>
          <w:ilvl w:val="0"/>
          <w:numId w:val="18"/>
        </w:numPr>
        <w:rPr>
          <w:color w:val="000000"/>
        </w:rPr>
      </w:pPr>
      <w:r w:rsidRPr="00746B75">
        <w:rPr>
          <w:color w:val="000000"/>
        </w:rPr>
        <w:t>List the element that has the greatest number of radioactive isotopes</w:t>
      </w:r>
      <w:r w:rsidRPr="00746B75">
        <w:rPr>
          <w:b/>
          <w:bCs/>
          <w:color w:val="000000"/>
        </w:rPr>
        <w:t>.</w:t>
      </w:r>
      <w:r w:rsidRPr="00746B75">
        <w:rPr>
          <w:color w:val="000000"/>
        </w:rPr>
        <w:t>  Give the number of isotopes</w:t>
      </w:r>
      <w:r w:rsidRPr="00746B75">
        <w:rPr>
          <w:b/>
          <w:bCs/>
          <w:color w:val="000000"/>
        </w:rPr>
        <w:t>.</w:t>
      </w:r>
    </w:p>
    <w:p w14:paraId="2A58AE22" w14:textId="77777777" w:rsidR="00E77559" w:rsidRPr="00746B75" w:rsidRDefault="00E77559" w:rsidP="00E77559">
      <w:pPr>
        <w:rPr>
          <w:color w:val="000000"/>
        </w:rPr>
      </w:pPr>
      <w:r w:rsidRPr="00746B75">
        <w:rPr>
          <w:color w:val="000000"/>
        </w:rPr>
        <w:t> </w:t>
      </w:r>
    </w:p>
    <w:p w14:paraId="271D1F6D" w14:textId="77777777" w:rsidR="00E77559" w:rsidRPr="00746B75" w:rsidRDefault="00E77559" w:rsidP="00E77559">
      <w:pPr>
        <w:numPr>
          <w:ilvl w:val="0"/>
          <w:numId w:val="19"/>
        </w:numPr>
        <w:rPr>
          <w:color w:val="000000"/>
        </w:rPr>
      </w:pPr>
      <w:r w:rsidRPr="00746B75">
        <w:rPr>
          <w:color w:val="000000"/>
        </w:rPr>
        <w:t>For each of the following half-life ranges, list a radioactive nuclide</w:t>
      </w:r>
      <w:r w:rsidR="00572768" w:rsidRPr="00746B75">
        <w:rPr>
          <w:color w:val="000000"/>
        </w:rPr>
        <w:t xml:space="preserve"> and its </w:t>
      </w:r>
      <w:proofErr w:type="spellStart"/>
      <w:r w:rsidR="00572768" w:rsidRPr="00746B75">
        <w:rPr>
          <w:color w:val="000000"/>
        </w:rPr>
        <w:t>half life</w:t>
      </w:r>
      <w:proofErr w:type="spellEnd"/>
      <w:r w:rsidR="006D533E">
        <w:rPr>
          <w:color w:val="000000"/>
        </w:rPr>
        <w:t xml:space="preserve"> that falls in this range</w:t>
      </w:r>
      <w:r w:rsidRPr="00746B75">
        <w:rPr>
          <w:b/>
          <w:bCs/>
          <w:color w:val="000000"/>
        </w:rPr>
        <w:t>:</w:t>
      </w:r>
    </w:p>
    <w:p w14:paraId="234B609B" w14:textId="77777777" w:rsidR="00E77559" w:rsidRPr="00746B75" w:rsidRDefault="00E77559" w:rsidP="006D533E">
      <w:pPr>
        <w:rPr>
          <w:color w:val="000000"/>
        </w:rPr>
      </w:pPr>
      <w:r w:rsidRPr="00746B75">
        <w:rPr>
          <w:color w:val="000000"/>
        </w:rPr>
        <w:t> </w:t>
      </w:r>
      <w:r w:rsidR="006D533E">
        <w:rPr>
          <w:color w:val="000000"/>
        </w:rPr>
        <w:tab/>
        <w:t>            </w:t>
      </w:r>
      <w:r w:rsidRPr="00746B75">
        <w:rPr>
          <w:color w:val="000000"/>
        </w:rPr>
        <w:t xml:space="preserve"> Seconds      </w:t>
      </w:r>
      <w:r w:rsidR="00B8642D">
        <w:rPr>
          <w:color w:val="000000"/>
        </w:rPr>
        <w:tab/>
      </w:r>
      <w:r w:rsidR="00B8642D">
        <w:rPr>
          <w:color w:val="000000"/>
        </w:rPr>
        <w:tab/>
      </w:r>
      <w:r w:rsidR="00B8642D">
        <w:rPr>
          <w:color w:val="000000"/>
        </w:rPr>
        <w:tab/>
      </w:r>
      <w:r w:rsidR="00B8642D">
        <w:rPr>
          <w:color w:val="000000"/>
        </w:rPr>
        <w:tab/>
      </w:r>
      <w:r w:rsidR="00B8642D">
        <w:rPr>
          <w:color w:val="000000"/>
        </w:rPr>
        <w:tab/>
        <w:t>Days</w:t>
      </w:r>
      <w:r w:rsidRPr="00746B75">
        <w:rPr>
          <w:color w:val="000000"/>
        </w:rPr>
        <w:t>  </w:t>
      </w:r>
    </w:p>
    <w:p w14:paraId="1DC5E324" w14:textId="77777777" w:rsidR="00E77559" w:rsidRPr="00746B75" w:rsidRDefault="00E77559" w:rsidP="00E77559">
      <w:pPr>
        <w:ind w:left="360"/>
        <w:rPr>
          <w:color w:val="000000"/>
        </w:rPr>
      </w:pPr>
      <w:r w:rsidRPr="00746B75">
        <w:rPr>
          <w:color w:val="000000"/>
        </w:rPr>
        <w:t> </w:t>
      </w:r>
    </w:p>
    <w:p w14:paraId="4BA7A4D5" w14:textId="77777777" w:rsidR="00E77559" w:rsidRPr="00746B75" w:rsidRDefault="00E77559" w:rsidP="00E77559">
      <w:pPr>
        <w:ind w:left="360"/>
        <w:rPr>
          <w:color w:val="000000"/>
        </w:rPr>
      </w:pPr>
      <w:r w:rsidRPr="00746B75">
        <w:rPr>
          <w:color w:val="000000"/>
        </w:rPr>
        <w:t>                 </w:t>
      </w:r>
      <w:r w:rsidR="006D533E">
        <w:rPr>
          <w:color w:val="000000"/>
        </w:rPr>
        <w:tab/>
      </w:r>
      <w:r w:rsidRPr="00746B75">
        <w:rPr>
          <w:color w:val="000000"/>
        </w:rPr>
        <w:t xml:space="preserve"> Minutes           </w:t>
      </w:r>
      <w:r w:rsidR="00B8642D">
        <w:rPr>
          <w:color w:val="000000"/>
        </w:rPr>
        <w:tab/>
      </w:r>
      <w:r w:rsidR="00B8642D">
        <w:rPr>
          <w:color w:val="000000"/>
        </w:rPr>
        <w:tab/>
      </w:r>
      <w:r w:rsidR="00B8642D">
        <w:rPr>
          <w:color w:val="000000"/>
        </w:rPr>
        <w:tab/>
      </w:r>
      <w:r w:rsidR="00B8642D">
        <w:rPr>
          <w:color w:val="000000"/>
        </w:rPr>
        <w:tab/>
        <w:t>Years</w:t>
      </w:r>
    </w:p>
    <w:p w14:paraId="796B6787" w14:textId="77777777" w:rsidR="00E77559" w:rsidRPr="00746B75" w:rsidRDefault="00E77559" w:rsidP="00E77559">
      <w:pPr>
        <w:ind w:left="360"/>
        <w:rPr>
          <w:color w:val="000000"/>
        </w:rPr>
      </w:pPr>
      <w:r w:rsidRPr="00746B75">
        <w:rPr>
          <w:color w:val="000000"/>
        </w:rPr>
        <w:t> </w:t>
      </w:r>
    </w:p>
    <w:p w14:paraId="286F9251" w14:textId="77777777" w:rsidR="00E77559" w:rsidRPr="00746B75" w:rsidRDefault="00E77559" w:rsidP="00B8642D">
      <w:pPr>
        <w:ind w:left="360"/>
        <w:rPr>
          <w:color w:val="000000"/>
        </w:rPr>
      </w:pPr>
      <w:r w:rsidRPr="00746B75">
        <w:rPr>
          <w:color w:val="000000"/>
        </w:rPr>
        <w:t>               </w:t>
      </w:r>
      <w:r w:rsidR="006D533E">
        <w:rPr>
          <w:color w:val="000000"/>
        </w:rPr>
        <w:t xml:space="preserve"> </w:t>
      </w:r>
      <w:r w:rsidRPr="00746B75">
        <w:rPr>
          <w:color w:val="000000"/>
        </w:rPr>
        <w:t>   Hours               </w:t>
      </w:r>
    </w:p>
    <w:p w14:paraId="5B4CF308" w14:textId="77777777" w:rsidR="00E77559" w:rsidRPr="00746B75" w:rsidRDefault="00E77559" w:rsidP="00E77559">
      <w:pPr>
        <w:numPr>
          <w:ilvl w:val="0"/>
          <w:numId w:val="20"/>
        </w:numPr>
        <w:rPr>
          <w:color w:val="000000"/>
        </w:rPr>
      </w:pPr>
      <w:r w:rsidRPr="00746B75">
        <w:rPr>
          <w:color w:val="000000"/>
        </w:rPr>
        <w:lastRenderedPageBreak/>
        <w:t xml:space="preserve">List 3 nuclides with a half-life of less than 1 </w:t>
      </w:r>
      <w:r w:rsidR="00572768" w:rsidRPr="00746B75">
        <w:rPr>
          <w:color w:val="000000"/>
        </w:rPr>
        <w:t>second</w:t>
      </w:r>
      <w:r w:rsidRPr="00746B75">
        <w:rPr>
          <w:color w:val="000000"/>
        </w:rPr>
        <w:t>, and 3 with a half-life of more than 10</w:t>
      </w:r>
      <w:r w:rsidRPr="00746B75">
        <w:rPr>
          <w:color w:val="000000"/>
          <w:vertAlign w:val="superscript"/>
        </w:rPr>
        <w:t>6</w:t>
      </w:r>
      <w:r w:rsidRPr="00746B75">
        <w:rPr>
          <w:rStyle w:val="apple-converted-space"/>
          <w:color w:val="000000"/>
        </w:rPr>
        <w:t> </w:t>
      </w:r>
      <w:r w:rsidRPr="00746B75">
        <w:rPr>
          <w:color w:val="000000"/>
        </w:rPr>
        <w:t>years</w:t>
      </w:r>
      <w:r w:rsidRPr="00746B75">
        <w:rPr>
          <w:b/>
          <w:bCs/>
          <w:color w:val="000000"/>
        </w:rPr>
        <w:t>.</w:t>
      </w:r>
    </w:p>
    <w:p w14:paraId="3214704B" w14:textId="77777777" w:rsidR="00E77559" w:rsidRPr="00746B75" w:rsidRDefault="00E77559" w:rsidP="00E77559">
      <w:pPr>
        <w:rPr>
          <w:color w:val="000000"/>
        </w:rPr>
      </w:pPr>
      <w:r w:rsidRPr="00746B75">
        <w:rPr>
          <w:color w:val="000000"/>
        </w:rPr>
        <w:t> </w:t>
      </w:r>
    </w:p>
    <w:p w14:paraId="5524C6C9" w14:textId="77777777" w:rsidR="00572768" w:rsidRPr="00746B75" w:rsidRDefault="00572768" w:rsidP="00572768">
      <w:pPr>
        <w:ind w:left="720"/>
        <w:rPr>
          <w:color w:val="000000"/>
        </w:rPr>
      </w:pPr>
    </w:p>
    <w:p w14:paraId="7EEAE92E" w14:textId="77777777" w:rsidR="00572768" w:rsidRPr="00746B75" w:rsidRDefault="00E77559" w:rsidP="00E77559">
      <w:pPr>
        <w:numPr>
          <w:ilvl w:val="0"/>
          <w:numId w:val="21"/>
        </w:numPr>
        <w:rPr>
          <w:color w:val="000000"/>
        </w:rPr>
      </w:pPr>
      <w:r w:rsidRPr="00746B75">
        <w:rPr>
          <w:color w:val="000000"/>
        </w:rPr>
        <w:t>Beginning with the following radioactive parent nuclei, trace the decay processes and de</w:t>
      </w:r>
      <w:r w:rsidR="00572768" w:rsidRPr="00746B75">
        <w:rPr>
          <w:color w:val="000000"/>
        </w:rPr>
        <w:t>scribe</w:t>
      </w:r>
      <w:r w:rsidRPr="00746B75">
        <w:rPr>
          <w:color w:val="000000"/>
        </w:rPr>
        <w:t xml:space="preserve"> the mode and direction of each decay process on the chart</w:t>
      </w:r>
      <w:r w:rsidRPr="00746B75">
        <w:rPr>
          <w:b/>
          <w:bCs/>
          <w:color w:val="000000"/>
        </w:rPr>
        <w:t>.</w:t>
      </w:r>
      <w:r w:rsidR="00572768" w:rsidRPr="00746B75">
        <w:rPr>
          <w:color w:val="000000"/>
        </w:rPr>
        <w:t xml:space="preserve">  </w:t>
      </w:r>
      <w:r w:rsidR="00B8642D">
        <w:rPr>
          <w:color w:val="000000"/>
        </w:rPr>
        <w:t>List each of the nuclides in the decay chain until you land on a stable nuclide.</w:t>
      </w:r>
    </w:p>
    <w:p w14:paraId="15007396" w14:textId="77777777" w:rsidR="00572768" w:rsidRDefault="00E77559" w:rsidP="00572768">
      <w:pPr>
        <w:ind w:left="720"/>
        <w:rPr>
          <w:color w:val="000000"/>
        </w:rPr>
      </w:pPr>
      <w:r w:rsidRPr="00746B75">
        <w:rPr>
          <w:color w:val="000000"/>
        </w:rPr>
        <w:t>a) Oxygen 20 (O-20)</w:t>
      </w:r>
      <w:r w:rsidR="00572768" w:rsidRPr="00746B75">
        <w:rPr>
          <w:color w:val="000000"/>
        </w:rPr>
        <w:t xml:space="preserve">  </w:t>
      </w:r>
    </w:p>
    <w:p w14:paraId="4D5F0E4B" w14:textId="77777777" w:rsidR="00B8642D" w:rsidRDefault="00B8642D" w:rsidP="00572768">
      <w:pPr>
        <w:ind w:left="720"/>
        <w:rPr>
          <w:color w:val="000000"/>
        </w:rPr>
      </w:pPr>
    </w:p>
    <w:p w14:paraId="52B4340D" w14:textId="77777777" w:rsidR="00B8642D" w:rsidRDefault="00B8642D" w:rsidP="00572768">
      <w:pPr>
        <w:ind w:left="720"/>
        <w:rPr>
          <w:color w:val="000000"/>
        </w:rPr>
      </w:pPr>
    </w:p>
    <w:p w14:paraId="663DCAA2" w14:textId="77777777" w:rsidR="00B8642D" w:rsidRDefault="00B8642D" w:rsidP="00572768">
      <w:pPr>
        <w:ind w:left="720"/>
        <w:rPr>
          <w:color w:val="000000"/>
        </w:rPr>
      </w:pPr>
    </w:p>
    <w:p w14:paraId="6B93A8FA" w14:textId="77777777" w:rsidR="00B8642D" w:rsidRPr="00746B75" w:rsidRDefault="00B8642D" w:rsidP="00572768">
      <w:pPr>
        <w:ind w:left="720"/>
        <w:rPr>
          <w:color w:val="000000"/>
        </w:rPr>
      </w:pPr>
    </w:p>
    <w:p w14:paraId="1AC66FE4" w14:textId="77777777" w:rsidR="00572768" w:rsidRDefault="00572768" w:rsidP="00572768">
      <w:pPr>
        <w:ind w:left="720"/>
        <w:rPr>
          <w:color w:val="000000"/>
        </w:rPr>
      </w:pPr>
      <w:r w:rsidRPr="00746B75">
        <w:rPr>
          <w:color w:val="000000"/>
        </w:rPr>
        <w:t>b) Fe-52</w:t>
      </w:r>
    </w:p>
    <w:p w14:paraId="49BF350D" w14:textId="77777777" w:rsidR="00B8642D" w:rsidRDefault="00B8642D" w:rsidP="00572768">
      <w:pPr>
        <w:ind w:left="720"/>
        <w:rPr>
          <w:color w:val="000000"/>
        </w:rPr>
      </w:pPr>
    </w:p>
    <w:p w14:paraId="4763088B" w14:textId="77777777" w:rsidR="00B8642D" w:rsidRDefault="00B8642D" w:rsidP="00572768">
      <w:pPr>
        <w:ind w:left="720"/>
        <w:rPr>
          <w:color w:val="000000"/>
        </w:rPr>
      </w:pPr>
    </w:p>
    <w:p w14:paraId="3D4B87A6" w14:textId="77777777" w:rsidR="00B8642D" w:rsidRDefault="00B8642D" w:rsidP="00572768">
      <w:pPr>
        <w:ind w:left="720"/>
        <w:rPr>
          <w:color w:val="000000"/>
        </w:rPr>
      </w:pPr>
    </w:p>
    <w:p w14:paraId="159FCC44" w14:textId="77777777" w:rsidR="00B8642D" w:rsidRPr="00746B75" w:rsidRDefault="00B8642D" w:rsidP="00572768">
      <w:pPr>
        <w:ind w:left="720"/>
        <w:rPr>
          <w:color w:val="000000"/>
        </w:rPr>
      </w:pPr>
    </w:p>
    <w:p w14:paraId="2E6C01D4" w14:textId="77777777" w:rsidR="00572768" w:rsidRDefault="00572768" w:rsidP="00572768">
      <w:pPr>
        <w:ind w:left="720"/>
        <w:rPr>
          <w:color w:val="000000"/>
        </w:rPr>
      </w:pPr>
      <w:r w:rsidRPr="00746B75">
        <w:rPr>
          <w:color w:val="000000"/>
        </w:rPr>
        <w:t>c) Po-197</w:t>
      </w:r>
    </w:p>
    <w:p w14:paraId="008EF38B" w14:textId="77777777" w:rsidR="00B8642D" w:rsidRDefault="00B8642D" w:rsidP="00572768">
      <w:pPr>
        <w:ind w:left="720"/>
        <w:rPr>
          <w:color w:val="000000"/>
        </w:rPr>
      </w:pPr>
    </w:p>
    <w:p w14:paraId="0721C097" w14:textId="77777777" w:rsidR="00B8642D" w:rsidRDefault="00B8642D" w:rsidP="00572768">
      <w:pPr>
        <w:ind w:left="720"/>
        <w:rPr>
          <w:color w:val="000000"/>
        </w:rPr>
      </w:pPr>
    </w:p>
    <w:p w14:paraId="34E610F6" w14:textId="77777777" w:rsidR="00B8642D" w:rsidRDefault="00B8642D" w:rsidP="00572768">
      <w:pPr>
        <w:ind w:left="720"/>
        <w:rPr>
          <w:color w:val="000000"/>
        </w:rPr>
      </w:pPr>
    </w:p>
    <w:p w14:paraId="792583DE" w14:textId="77777777" w:rsidR="00B8642D" w:rsidRPr="00746B75" w:rsidRDefault="00B8642D" w:rsidP="00572768">
      <w:pPr>
        <w:ind w:left="720"/>
        <w:rPr>
          <w:color w:val="000000"/>
        </w:rPr>
      </w:pPr>
    </w:p>
    <w:p w14:paraId="2F40E3AF" w14:textId="77777777" w:rsidR="00E77559" w:rsidRDefault="00E77559" w:rsidP="00572768">
      <w:pPr>
        <w:ind w:left="720"/>
        <w:rPr>
          <w:color w:val="000000"/>
        </w:rPr>
      </w:pPr>
      <w:r w:rsidRPr="00746B75">
        <w:rPr>
          <w:color w:val="000000"/>
        </w:rPr>
        <w:t>d) Ho-162</w:t>
      </w:r>
    </w:p>
    <w:p w14:paraId="676B6E63" w14:textId="77777777" w:rsidR="00B8642D" w:rsidRDefault="00B8642D" w:rsidP="00572768">
      <w:pPr>
        <w:ind w:left="720"/>
        <w:rPr>
          <w:color w:val="000000"/>
        </w:rPr>
      </w:pPr>
    </w:p>
    <w:p w14:paraId="1F76C68D" w14:textId="77777777" w:rsidR="00B8642D" w:rsidRDefault="00B8642D" w:rsidP="00572768">
      <w:pPr>
        <w:ind w:left="720"/>
        <w:rPr>
          <w:color w:val="000000"/>
        </w:rPr>
      </w:pPr>
    </w:p>
    <w:p w14:paraId="2AABC8FE" w14:textId="77777777" w:rsidR="00B8642D" w:rsidRPr="00746B75" w:rsidRDefault="00B8642D" w:rsidP="00572768">
      <w:pPr>
        <w:ind w:left="720"/>
        <w:rPr>
          <w:color w:val="000000"/>
        </w:rPr>
      </w:pPr>
    </w:p>
    <w:p w14:paraId="1B4A93D7" w14:textId="77777777" w:rsidR="00E77559" w:rsidRPr="00746B75" w:rsidRDefault="00E77559" w:rsidP="00E77559">
      <w:pPr>
        <w:ind w:left="360"/>
        <w:rPr>
          <w:color w:val="000000"/>
        </w:rPr>
      </w:pPr>
      <w:r w:rsidRPr="00746B75">
        <w:rPr>
          <w:color w:val="000000"/>
        </w:rPr>
        <w:t> </w:t>
      </w:r>
    </w:p>
    <w:p w14:paraId="1716513C" w14:textId="77777777" w:rsidR="00E77559" w:rsidRPr="00746B75" w:rsidRDefault="00E77559" w:rsidP="00E77559">
      <w:pPr>
        <w:numPr>
          <w:ilvl w:val="0"/>
          <w:numId w:val="22"/>
        </w:numPr>
        <w:rPr>
          <w:color w:val="000000"/>
        </w:rPr>
      </w:pPr>
      <w:r w:rsidRPr="00746B75">
        <w:rPr>
          <w:color w:val="000000"/>
        </w:rPr>
        <w:t xml:space="preserve">Using the chart of nuclides, </w:t>
      </w:r>
      <w:r w:rsidR="00746B75">
        <w:rPr>
          <w:color w:val="000000"/>
        </w:rPr>
        <w:t>write</w:t>
      </w:r>
      <w:r w:rsidRPr="00746B75">
        <w:rPr>
          <w:color w:val="000000"/>
        </w:rPr>
        <w:t xml:space="preserve"> each of the following reactions</w:t>
      </w:r>
      <w:r w:rsidRPr="00746B75">
        <w:rPr>
          <w:b/>
          <w:bCs/>
          <w:color w:val="000000"/>
        </w:rPr>
        <w:t>.</w:t>
      </w:r>
      <w:r w:rsidRPr="00746B75">
        <w:rPr>
          <w:color w:val="000000"/>
        </w:rPr>
        <w:t xml:space="preserve">   </w:t>
      </w:r>
      <w:r w:rsidR="00746B75">
        <w:rPr>
          <w:color w:val="000000"/>
        </w:rPr>
        <w:t>Provide the product</w:t>
      </w:r>
      <w:r w:rsidRPr="00746B75">
        <w:rPr>
          <w:color w:val="000000"/>
        </w:rPr>
        <w:t xml:space="preserve"> nucleus of each reaction</w:t>
      </w:r>
      <w:r w:rsidRPr="00746B75">
        <w:rPr>
          <w:b/>
          <w:bCs/>
          <w:color w:val="000000"/>
        </w:rPr>
        <w:t>.</w:t>
      </w:r>
      <w:r w:rsidRPr="00746B75">
        <w:rPr>
          <w:color w:val="000000"/>
        </w:rPr>
        <w:t>                  </w:t>
      </w:r>
    </w:p>
    <w:p w14:paraId="4E373221" w14:textId="77777777" w:rsidR="00E77559" w:rsidRPr="00746B75" w:rsidRDefault="00E77559" w:rsidP="00E77559">
      <w:pPr>
        <w:rPr>
          <w:color w:val="000000"/>
        </w:rPr>
      </w:pPr>
      <w:r w:rsidRPr="00746B75">
        <w:rPr>
          <w:color w:val="000000"/>
        </w:rPr>
        <w:t> </w:t>
      </w:r>
    </w:p>
    <w:p w14:paraId="368AF2D5" w14:textId="77777777" w:rsidR="00E77559" w:rsidRDefault="00746B75" w:rsidP="00E77559">
      <w:pPr>
        <w:rPr>
          <w:color w:val="000000"/>
        </w:rPr>
      </w:pPr>
      <w:r>
        <w:rPr>
          <w:color w:val="000000"/>
        </w:rPr>
        <w:t xml:space="preserve">            (a)  </w:t>
      </w:r>
      <w:r w:rsidRPr="00746B75">
        <w:rPr>
          <w:color w:val="000000"/>
          <w:vertAlign w:val="superscript"/>
        </w:rPr>
        <w:t>10</w:t>
      </w:r>
      <w:r w:rsidR="00E77559" w:rsidRPr="00746B75">
        <w:rPr>
          <w:color w:val="000000"/>
        </w:rPr>
        <w:t xml:space="preserve">B (n, α)    </w:t>
      </w:r>
    </w:p>
    <w:p w14:paraId="0B929CDD" w14:textId="77777777" w:rsidR="00746B75" w:rsidRPr="00746B75" w:rsidRDefault="00746B75" w:rsidP="00E77559">
      <w:pPr>
        <w:rPr>
          <w:color w:val="000000"/>
        </w:rPr>
      </w:pPr>
    </w:p>
    <w:p w14:paraId="129888B4" w14:textId="77777777" w:rsidR="00E77559" w:rsidRPr="00746B75" w:rsidRDefault="00E77559" w:rsidP="00E77559">
      <w:pPr>
        <w:rPr>
          <w:color w:val="000000"/>
        </w:rPr>
      </w:pPr>
      <w:r w:rsidRPr="00746B75">
        <w:rPr>
          <w:color w:val="000000"/>
        </w:rPr>
        <w:t> </w:t>
      </w:r>
    </w:p>
    <w:p w14:paraId="00C120A2" w14:textId="77777777" w:rsidR="00E77559" w:rsidRDefault="00E77559" w:rsidP="00E77559">
      <w:pPr>
        <w:rPr>
          <w:color w:val="000000"/>
        </w:rPr>
      </w:pPr>
      <w:r w:rsidRPr="00746B75">
        <w:rPr>
          <w:color w:val="000000"/>
        </w:rPr>
        <w:t xml:space="preserve">            (b)  </w:t>
      </w:r>
      <w:r w:rsidRPr="00746B75">
        <w:rPr>
          <w:color w:val="000000"/>
          <w:vertAlign w:val="superscript"/>
        </w:rPr>
        <w:t>16</w:t>
      </w:r>
      <w:r w:rsidRPr="00746B75">
        <w:rPr>
          <w:color w:val="000000"/>
        </w:rPr>
        <w:t xml:space="preserve">O (n, p)    </w:t>
      </w:r>
    </w:p>
    <w:p w14:paraId="0C0DA605" w14:textId="77777777" w:rsidR="00746B75" w:rsidRPr="00746B75" w:rsidRDefault="00746B75" w:rsidP="00E77559">
      <w:pPr>
        <w:rPr>
          <w:color w:val="000000"/>
        </w:rPr>
      </w:pPr>
    </w:p>
    <w:p w14:paraId="02A6C605" w14:textId="77777777" w:rsidR="00E77559" w:rsidRPr="00746B75" w:rsidRDefault="00E77559" w:rsidP="00E77559">
      <w:pPr>
        <w:rPr>
          <w:color w:val="000000"/>
        </w:rPr>
      </w:pPr>
      <w:r w:rsidRPr="00746B75">
        <w:rPr>
          <w:color w:val="000000"/>
        </w:rPr>
        <w:t> </w:t>
      </w:r>
    </w:p>
    <w:p w14:paraId="53074F45" w14:textId="77777777" w:rsidR="00E77559" w:rsidRDefault="00E77559" w:rsidP="00E77559">
      <w:pPr>
        <w:rPr>
          <w:color w:val="000000"/>
        </w:rPr>
      </w:pPr>
      <w:r w:rsidRPr="00746B75">
        <w:rPr>
          <w:color w:val="000000"/>
        </w:rPr>
        <w:t xml:space="preserve">            (c)   </w:t>
      </w:r>
      <w:r w:rsidRPr="00746B75">
        <w:rPr>
          <w:color w:val="000000"/>
          <w:vertAlign w:val="superscript"/>
        </w:rPr>
        <w:t>7</w:t>
      </w:r>
      <w:r w:rsidRPr="00746B75">
        <w:rPr>
          <w:color w:val="000000"/>
        </w:rPr>
        <w:t>Li (p, γ)</w:t>
      </w:r>
      <w:r w:rsidR="00746B75">
        <w:rPr>
          <w:color w:val="000000"/>
        </w:rPr>
        <w:t xml:space="preserve">    </w:t>
      </w:r>
    </w:p>
    <w:p w14:paraId="5A78FB06" w14:textId="77777777" w:rsidR="00746B75" w:rsidRPr="00746B75" w:rsidRDefault="00746B75" w:rsidP="00E77559">
      <w:pPr>
        <w:rPr>
          <w:color w:val="000000"/>
        </w:rPr>
      </w:pPr>
    </w:p>
    <w:p w14:paraId="6E42EC05" w14:textId="77777777" w:rsidR="00E77559" w:rsidRPr="00746B75" w:rsidRDefault="00E77559" w:rsidP="00E77559">
      <w:pPr>
        <w:rPr>
          <w:color w:val="000000"/>
        </w:rPr>
      </w:pPr>
      <w:r w:rsidRPr="00746B75">
        <w:rPr>
          <w:color w:val="000000"/>
        </w:rPr>
        <w:t> </w:t>
      </w:r>
    </w:p>
    <w:p w14:paraId="186569AA" w14:textId="77777777" w:rsidR="00E77559" w:rsidRDefault="00E77559" w:rsidP="00E77559">
      <w:pPr>
        <w:rPr>
          <w:color w:val="000000"/>
        </w:rPr>
      </w:pPr>
      <w:r w:rsidRPr="00746B75">
        <w:rPr>
          <w:color w:val="000000"/>
        </w:rPr>
        <w:t xml:space="preserve">            (d)  </w:t>
      </w:r>
      <w:r w:rsidRPr="00746B75">
        <w:rPr>
          <w:color w:val="000000"/>
          <w:vertAlign w:val="superscript"/>
        </w:rPr>
        <w:t>17</w:t>
      </w:r>
      <w:r w:rsidRPr="00746B75">
        <w:rPr>
          <w:color w:val="000000"/>
        </w:rPr>
        <w:t xml:space="preserve">O (γ, n)    </w:t>
      </w:r>
    </w:p>
    <w:p w14:paraId="05935D54" w14:textId="77777777" w:rsidR="00746B75" w:rsidRPr="00746B75" w:rsidRDefault="00746B75" w:rsidP="00E77559">
      <w:pPr>
        <w:rPr>
          <w:color w:val="000000"/>
        </w:rPr>
      </w:pPr>
    </w:p>
    <w:p w14:paraId="01700655" w14:textId="77777777" w:rsidR="00E77559" w:rsidRPr="00746B75" w:rsidRDefault="00E77559" w:rsidP="00E77559">
      <w:pPr>
        <w:rPr>
          <w:color w:val="000000"/>
        </w:rPr>
      </w:pPr>
      <w:r w:rsidRPr="00746B75">
        <w:rPr>
          <w:color w:val="000000"/>
        </w:rPr>
        <w:t> </w:t>
      </w:r>
    </w:p>
    <w:p w14:paraId="41AFA1CD" w14:textId="77777777" w:rsidR="00E77559" w:rsidRDefault="00E77559" w:rsidP="00E77559">
      <w:pPr>
        <w:rPr>
          <w:color w:val="000000"/>
        </w:rPr>
      </w:pPr>
      <w:r w:rsidRPr="00746B75">
        <w:rPr>
          <w:color w:val="000000"/>
        </w:rPr>
        <w:t xml:space="preserve">            (e)  </w:t>
      </w:r>
      <w:r w:rsidRPr="00746B75">
        <w:rPr>
          <w:color w:val="000000"/>
          <w:vertAlign w:val="superscript"/>
        </w:rPr>
        <w:t>32</w:t>
      </w:r>
      <w:r w:rsidRPr="00746B75">
        <w:rPr>
          <w:color w:val="000000"/>
        </w:rPr>
        <w:t xml:space="preserve">S (n, p)     </w:t>
      </w:r>
    </w:p>
    <w:p w14:paraId="09DF14C9" w14:textId="77777777" w:rsidR="00746B75" w:rsidRPr="00746B75" w:rsidRDefault="00746B75" w:rsidP="00E77559">
      <w:pPr>
        <w:rPr>
          <w:color w:val="000000"/>
        </w:rPr>
      </w:pPr>
    </w:p>
    <w:p w14:paraId="4E2D23C2" w14:textId="77777777" w:rsidR="00E77559" w:rsidRPr="00746B75" w:rsidRDefault="00E77559" w:rsidP="00E77559">
      <w:pPr>
        <w:rPr>
          <w:color w:val="000000"/>
        </w:rPr>
      </w:pPr>
      <w:r w:rsidRPr="00746B75">
        <w:rPr>
          <w:color w:val="000000"/>
        </w:rPr>
        <w:t> </w:t>
      </w:r>
    </w:p>
    <w:p w14:paraId="34C1A0EB" w14:textId="77777777" w:rsidR="00746B75" w:rsidRDefault="00746B75" w:rsidP="00E77559">
      <w:pPr>
        <w:rPr>
          <w:color w:val="000000"/>
        </w:rPr>
      </w:pPr>
      <w:r>
        <w:rPr>
          <w:color w:val="000000"/>
        </w:rPr>
        <w:t xml:space="preserve">            (f)  </w:t>
      </w:r>
      <w:r w:rsidRPr="00746B75">
        <w:rPr>
          <w:color w:val="000000"/>
          <w:vertAlign w:val="superscript"/>
        </w:rPr>
        <w:t>3</w:t>
      </w:r>
      <w:r w:rsidR="00E77559" w:rsidRPr="00746B75">
        <w:rPr>
          <w:color w:val="000000"/>
        </w:rPr>
        <w:t>H (d, n)      </w:t>
      </w:r>
    </w:p>
    <w:p w14:paraId="0347303D" w14:textId="77777777" w:rsidR="00E77559" w:rsidRPr="00746B75" w:rsidRDefault="00E77559" w:rsidP="00E77559">
      <w:pPr>
        <w:rPr>
          <w:color w:val="000000"/>
        </w:rPr>
      </w:pPr>
      <w:r w:rsidRPr="00746B75">
        <w:rPr>
          <w:color w:val="000000"/>
        </w:rPr>
        <w:t xml:space="preserve"> </w:t>
      </w:r>
    </w:p>
    <w:p w14:paraId="5D1257F8" w14:textId="77777777" w:rsidR="00E77559" w:rsidRPr="00746B75" w:rsidRDefault="00E77559" w:rsidP="00E77559">
      <w:pPr>
        <w:rPr>
          <w:color w:val="000000"/>
        </w:rPr>
      </w:pPr>
      <w:r w:rsidRPr="00746B75">
        <w:rPr>
          <w:color w:val="000000"/>
        </w:rPr>
        <w:t> </w:t>
      </w:r>
    </w:p>
    <w:p w14:paraId="23C5ADB3" w14:textId="77777777" w:rsidR="00E77559" w:rsidRPr="00746B75" w:rsidRDefault="00746B75" w:rsidP="00E77559">
      <w:pPr>
        <w:rPr>
          <w:color w:val="000000"/>
        </w:rPr>
      </w:pPr>
      <w:r>
        <w:rPr>
          <w:color w:val="000000"/>
        </w:rPr>
        <w:t xml:space="preserve">            (g)  </w:t>
      </w:r>
      <w:r w:rsidRPr="00746B75">
        <w:rPr>
          <w:color w:val="000000"/>
          <w:vertAlign w:val="superscript"/>
        </w:rPr>
        <w:t>2</w:t>
      </w:r>
      <w:r w:rsidR="00E77559" w:rsidRPr="00746B75">
        <w:rPr>
          <w:color w:val="000000"/>
        </w:rPr>
        <w:t xml:space="preserve">H (t, n)        </w:t>
      </w:r>
    </w:p>
    <w:sectPr w:rsidR="00E77559" w:rsidRPr="00746B75" w:rsidSect="007F7C7B">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MediumCondensed">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clid Symbol">
    <w:panose1 w:val="05050102010706020507"/>
    <w:charset w:val="02"/>
    <w:family w:val="roman"/>
    <w:pitch w:val="variable"/>
    <w:sig w:usb0="8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37E6"/>
    <w:multiLevelType w:val="multilevel"/>
    <w:tmpl w:val="7B7A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72B20"/>
    <w:multiLevelType w:val="hybridMultilevel"/>
    <w:tmpl w:val="F3AA4024"/>
    <w:lvl w:ilvl="0" w:tplc="9FBEE37E">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08EB"/>
    <w:multiLevelType w:val="hybridMultilevel"/>
    <w:tmpl w:val="888C0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E86471"/>
    <w:multiLevelType w:val="multilevel"/>
    <w:tmpl w:val="318E8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F3DE2"/>
    <w:multiLevelType w:val="multilevel"/>
    <w:tmpl w:val="6E504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B3C18"/>
    <w:multiLevelType w:val="hybridMultilevel"/>
    <w:tmpl w:val="6CF4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11281"/>
    <w:multiLevelType w:val="multilevel"/>
    <w:tmpl w:val="466AC8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500E9"/>
    <w:multiLevelType w:val="multilevel"/>
    <w:tmpl w:val="13503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374F3"/>
    <w:multiLevelType w:val="multilevel"/>
    <w:tmpl w:val="E11EC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841BB"/>
    <w:multiLevelType w:val="multilevel"/>
    <w:tmpl w:val="E53C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E6C50"/>
    <w:multiLevelType w:val="hybridMultilevel"/>
    <w:tmpl w:val="31F0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F3C4C"/>
    <w:multiLevelType w:val="multilevel"/>
    <w:tmpl w:val="E2F6AB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D17D9"/>
    <w:multiLevelType w:val="multilevel"/>
    <w:tmpl w:val="46522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9253B4"/>
    <w:multiLevelType w:val="hybridMultilevel"/>
    <w:tmpl w:val="35E0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F44E1"/>
    <w:multiLevelType w:val="hybridMultilevel"/>
    <w:tmpl w:val="3E12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1C"/>
    <w:multiLevelType w:val="hybridMultilevel"/>
    <w:tmpl w:val="35E0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57092"/>
    <w:multiLevelType w:val="multilevel"/>
    <w:tmpl w:val="CB38BC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26A44"/>
    <w:multiLevelType w:val="multilevel"/>
    <w:tmpl w:val="F1005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76706C"/>
    <w:multiLevelType w:val="hybridMultilevel"/>
    <w:tmpl w:val="3760DD12"/>
    <w:lvl w:ilvl="0" w:tplc="1A1ACC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555E1A"/>
    <w:multiLevelType w:val="hybridMultilevel"/>
    <w:tmpl w:val="0AF4B31E"/>
    <w:lvl w:ilvl="0" w:tplc="317A990C">
      <w:start w:val="4"/>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E15C8"/>
    <w:multiLevelType w:val="hybridMultilevel"/>
    <w:tmpl w:val="C6AE9064"/>
    <w:lvl w:ilvl="0" w:tplc="112659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CD4CD4"/>
    <w:multiLevelType w:val="multilevel"/>
    <w:tmpl w:val="3AECE8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13"/>
  </w:num>
  <w:num w:numId="4">
    <w:abstractNumId w:val="10"/>
  </w:num>
  <w:num w:numId="5">
    <w:abstractNumId w:val="20"/>
  </w:num>
  <w:num w:numId="6">
    <w:abstractNumId w:val="14"/>
  </w:num>
  <w:num w:numId="7">
    <w:abstractNumId w:val="2"/>
  </w:num>
  <w:num w:numId="8">
    <w:abstractNumId w:val="15"/>
  </w:num>
  <w:num w:numId="9">
    <w:abstractNumId w:val="1"/>
  </w:num>
  <w:num w:numId="10">
    <w:abstractNumId w:val="19"/>
  </w:num>
  <w:num w:numId="11">
    <w:abstractNumId w:val="9"/>
  </w:num>
  <w:num w:numId="12">
    <w:abstractNumId w:val="7"/>
  </w:num>
  <w:num w:numId="13">
    <w:abstractNumId w:val="4"/>
  </w:num>
  <w:num w:numId="14">
    <w:abstractNumId w:val="0"/>
  </w:num>
  <w:num w:numId="15">
    <w:abstractNumId w:val="3"/>
  </w:num>
  <w:num w:numId="16">
    <w:abstractNumId w:val="11"/>
  </w:num>
  <w:num w:numId="17">
    <w:abstractNumId w:val="12"/>
  </w:num>
  <w:num w:numId="18">
    <w:abstractNumId w:val="17"/>
  </w:num>
  <w:num w:numId="19">
    <w:abstractNumId w:val="21"/>
  </w:num>
  <w:num w:numId="20">
    <w:abstractNumId w:val="16"/>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36"/>
    <w:rsid w:val="00003A9D"/>
    <w:rsid w:val="00040F87"/>
    <w:rsid w:val="0009373A"/>
    <w:rsid w:val="000B1F24"/>
    <w:rsid w:val="000B3305"/>
    <w:rsid w:val="000C3347"/>
    <w:rsid w:val="001049AD"/>
    <w:rsid w:val="001A27CD"/>
    <w:rsid w:val="001A737F"/>
    <w:rsid w:val="001B18FC"/>
    <w:rsid w:val="001E0A7A"/>
    <w:rsid w:val="001F0B23"/>
    <w:rsid w:val="00210947"/>
    <w:rsid w:val="00297DFA"/>
    <w:rsid w:val="002B36D0"/>
    <w:rsid w:val="002C4DB6"/>
    <w:rsid w:val="0031571F"/>
    <w:rsid w:val="00320240"/>
    <w:rsid w:val="0035561A"/>
    <w:rsid w:val="003610AC"/>
    <w:rsid w:val="003C194D"/>
    <w:rsid w:val="003C403E"/>
    <w:rsid w:val="003D46F8"/>
    <w:rsid w:val="003D4E64"/>
    <w:rsid w:val="0040506B"/>
    <w:rsid w:val="00427449"/>
    <w:rsid w:val="004B664D"/>
    <w:rsid w:val="004F7FE8"/>
    <w:rsid w:val="005109CC"/>
    <w:rsid w:val="00516CA4"/>
    <w:rsid w:val="00540715"/>
    <w:rsid w:val="0054398F"/>
    <w:rsid w:val="00557B15"/>
    <w:rsid w:val="00572768"/>
    <w:rsid w:val="005A67E1"/>
    <w:rsid w:val="005A7B35"/>
    <w:rsid w:val="00606B43"/>
    <w:rsid w:val="00660ED7"/>
    <w:rsid w:val="00684DCA"/>
    <w:rsid w:val="006B39D9"/>
    <w:rsid w:val="006D533E"/>
    <w:rsid w:val="006D5EA7"/>
    <w:rsid w:val="00704642"/>
    <w:rsid w:val="00707C62"/>
    <w:rsid w:val="00746B75"/>
    <w:rsid w:val="007603F5"/>
    <w:rsid w:val="00762836"/>
    <w:rsid w:val="007F7C7B"/>
    <w:rsid w:val="008130E6"/>
    <w:rsid w:val="008526D2"/>
    <w:rsid w:val="00860E42"/>
    <w:rsid w:val="00863D5F"/>
    <w:rsid w:val="00877094"/>
    <w:rsid w:val="008919D1"/>
    <w:rsid w:val="008A0F54"/>
    <w:rsid w:val="008C2A50"/>
    <w:rsid w:val="009370FA"/>
    <w:rsid w:val="00976C03"/>
    <w:rsid w:val="00986A04"/>
    <w:rsid w:val="00997C43"/>
    <w:rsid w:val="009E7737"/>
    <w:rsid w:val="00A41249"/>
    <w:rsid w:val="00AC140F"/>
    <w:rsid w:val="00AD005F"/>
    <w:rsid w:val="00B075DF"/>
    <w:rsid w:val="00B51CFD"/>
    <w:rsid w:val="00B56E02"/>
    <w:rsid w:val="00B713CC"/>
    <w:rsid w:val="00B8642D"/>
    <w:rsid w:val="00BA5CF4"/>
    <w:rsid w:val="00BC008D"/>
    <w:rsid w:val="00C01F31"/>
    <w:rsid w:val="00C30902"/>
    <w:rsid w:val="00C40283"/>
    <w:rsid w:val="00C41664"/>
    <w:rsid w:val="00C42DE5"/>
    <w:rsid w:val="00C963F1"/>
    <w:rsid w:val="00CC2597"/>
    <w:rsid w:val="00D0224A"/>
    <w:rsid w:val="00D2316A"/>
    <w:rsid w:val="00D31DB8"/>
    <w:rsid w:val="00D32F22"/>
    <w:rsid w:val="00D81321"/>
    <w:rsid w:val="00DC0D9E"/>
    <w:rsid w:val="00DC35FE"/>
    <w:rsid w:val="00DD5654"/>
    <w:rsid w:val="00DF437B"/>
    <w:rsid w:val="00E052CA"/>
    <w:rsid w:val="00E70FCA"/>
    <w:rsid w:val="00E72C07"/>
    <w:rsid w:val="00E77559"/>
    <w:rsid w:val="00E8296D"/>
    <w:rsid w:val="00E97889"/>
    <w:rsid w:val="00EB0C97"/>
    <w:rsid w:val="00EB5ADC"/>
    <w:rsid w:val="00ED373F"/>
    <w:rsid w:val="00ED7AEA"/>
    <w:rsid w:val="00F22F3B"/>
    <w:rsid w:val="00F34EEA"/>
    <w:rsid w:val="00F364EC"/>
    <w:rsid w:val="00FA57B5"/>
    <w:rsid w:val="00FA61DE"/>
    <w:rsid w:val="00FB1F72"/>
    <w:rsid w:val="00FD05A2"/>
    <w:rsid w:val="00FF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A1734"/>
  <w15:docId w15:val="{21751266-F77B-4BCA-878E-E9C35D2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0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F31"/>
    <w:pPr>
      <w:ind w:left="720"/>
      <w:contextualSpacing/>
    </w:pPr>
  </w:style>
  <w:style w:type="character" w:customStyle="1" w:styleId="apple-converted-space">
    <w:name w:val="apple-converted-space"/>
    <w:basedOn w:val="DefaultParagraphFont"/>
    <w:rsid w:val="008526D2"/>
  </w:style>
  <w:style w:type="character" w:customStyle="1" w:styleId="grame">
    <w:name w:val="grame"/>
    <w:basedOn w:val="DefaultParagraphFont"/>
    <w:rsid w:val="008526D2"/>
  </w:style>
  <w:style w:type="paragraph" w:customStyle="1" w:styleId="mdnt-size">
    <w:name w:val="mdnt-size:"/>
    <w:basedOn w:val="Normal"/>
    <w:rsid w:val="008526D2"/>
    <w:pPr>
      <w:spacing w:before="100" w:beforeAutospacing="1" w:after="100" w:afterAutospacing="1"/>
    </w:pPr>
  </w:style>
  <w:style w:type="paragraph" w:styleId="NormalWeb">
    <w:name w:val="Normal (Web)"/>
    <w:basedOn w:val="Normal"/>
    <w:uiPriority w:val="99"/>
    <w:semiHidden/>
    <w:unhideWhenUsed/>
    <w:rsid w:val="008526D2"/>
    <w:pPr>
      <w:spacing w:before="100" w:beforeAutospacing="1" w:after="100" w:afterAutospacing="1"/>
    </w:pPr>
  </w:style>
  <w:style w:type="character" w:customStyle="1" w:styleId="spelle">
    <w:name w:val="spelle"/>
    <w:basedOn w:val="DefaultParagraphFont"/>
    <w:rsid w:val="008526D2"/>
  </w:style>
  <w:style w:type="paragraph" w:styleId="BalloonText">
    <w:name w:val="Balloon Text"/>
    <w:basedOn w:val="Normal"/>
    <w:link w:val="BalloonTextChar"/>
    <w:semiHidden/>
    <w:unhideWhenUsed/>
    <w:rsid w:val="00297DFA"/>
    <w:rPr>
      <w:rFonts w:ascii="Segoe UI" w:hAnsi="Segoe UI" w:cs="Segoe UI"/>
      <w:sz w:val="18"/>
      <w:szCs w:val="18"/>
    </w:rPr>
  </w:style>
  <w:style w:type="character" w:customStyle="1" w:styleId="BalloonTextChar">
    <w:name w:val="Balloon Text Char"/>
    <w:basedOn w:val="DefaultParagraphFont"/>
    <w:link w:val="BalloonText"/>
    <w:semiHidden/>
    <w:rsid w:val="00297DFA"/>
    <w:rPr>
      <w:rFonts w:ascii="Segoe UI" w:hAnsi="Segoe UI" w:cs="Segoe UI"/>
      <w:sz w:val="18"/>
      <w:szCs w:val="18"/>
    </w:rPr>
  </w:style>
  <w:style w:type="character" w:styleId="Hyperlink">
    <w:name w:val="Hyperlink"/>
    <w:basedOn w:val="DefaultParagraphFont"/>
    <w:unhideWhenUsed/>
    <w:rsid w:val="00DF4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6896">
      <w:bodyDiv w:val="1"/>
      <w:marLeft w:val="0"/>
      <w:marRight w:val="0"/>
      <w:marTop w:val="0"/>
      <w:marBottom w:val="0"/>
      <w:divBdr>
        <w:top w:val="none" w:sz="0" w:space="0" w:color="auto"/>
        <w:left w:val="none" w:sz="0" w:space="0" w:color="auto"/>
        <w:bottom w:val="none" w:sz="0" w:space="0" w:color="auto"/>
        <w:right w:val="none" w:sz="0" w:space="0" w:color="auto"/>
      </w:divBdr>
    </w:div>
    <w:div w:id="21150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hyperlink" Target="http://digitalfirst.bfwpub.com/stats_applet/stats_applet_10_prob.html" TargetMode="External"/><Relationship Id="rId15" Type="http://schemas.openxmlformats.org/officeDocument/2006/relationships/image" Target="media/image10.gif"/><Relationship Id="rId23" Type="http://schemas.openxmlformats.org/officeDocument/2006/relationships/image" Target="media/image18.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Names and Sections ____________________________________________</vt:lpstr>
    </vt:vector>
  </TitlesOfParts>
  <Company>Notre Dame High School</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 and Sections ____________________________________________</dc:title>
  <dc:creator>SCHUC</dc:creator>
  <cp:lastModifiedBy>Triplett, Melissa J.</cp:lastModifiedBy>
  <cp:revision>2</cp:revision>
  <cp:lastPrinted>2019-03-10T01:04:00Z</cp:lastPrinted>
  <dcterms:created xsi:type="dcterms:W3CDTF">2020-03-13T19:47:00Z</dcterms:created>
  <dcterms:modified xsi:type="dcterms:W3CDTF">2020-03-13T19:47:00Z</dcterms:modified>
</cp:coreProperties>
</file>